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04" w:type="dxa"/>
        <w:tblBorders>
          <w:insideH w:val="none" w:sz="0" w:space="0" w:color="auto"/>
          <w:insideV w:val="none" w:sz="0" w:space="0" w:color="auto"/>
        </w:tblBorders>
        <w:tblLook w:val="04A0" w:firstRow="1" w:lastRow="0" w:firstColumn="1" w:lastColumn="0" w:noHBand="0" w:noVBand="1"/>
      </w:tblPr>
      <w:tblGrid>
        <w:gridCol w:w="222"/>
        <w:gridCol w:w="10704"/>
        <w:gridCol w:w="1415"/>
        <w:gridCol w:w="2963"/>
      </w:tblGrid>
      <w:tr w:rsidR="000A6F8B" w14:paraId="6C286AFE" w14:textId="77777777" w:rsidTr="6F015B94">
        <w:tc>
          <w:tcPr>
            <w:tcW w:w="135" w:type="dxa"/>
          </w:tcPr>
          <w:p w14:paraId="672A6659" w14:textId="366FDCA4" w:rsidR="000A6F8B" w:rsidRDefault="000A6F8B" w:rsidP="000A6F8B">
            <w:pPr>
              <w:pStyle w:val="NoSpacing"/>
            </w:pPr>
          </w:p>
        </w:tc>
        <w:tc>
          <w:tcPr>
            <w:tcW w:w="10775" w:type="dxa"/>
            <w:tcBorders>
              <w:right w:val="single" w:sz="4" w:space="0" w:color="auto"/>
            </w:tcBorders>
            <w:vAlign w:val="center"/>
          </w:tcPr>
          <w:p w14:paraId="7DD0EF99" w14:textId="05F6B892" w:rsidR="000A6F8B" w:rsidRPr="00412166" w:rsidRDefault="78202477" w:rsidP="377CAFCD">
            <w:pPr>
              <w:pStyle w:val="NoSpacing"/>
              <w:jc w:val="both"/>
              <w:rPr>
                <w:i/>
                <w:iCs/>
                <w:sz w:val="28"/>
                <w:szCs w:val="28"/>
              </w:rPr>
            </w:pPr>
            <w:r w:rsidRPr="377CAFCD">
              <w:rPr>
                <w:b/>
                <w:bCs/>
                <w:sz w:val="28"/>
                <w:szCs w:val="28"/>
              </w:rPr>
              <w:t xml:space="preserve">Curriculum Map: </w:t>
            </w:r>
            <w:r w:rsidRPr="377CAFCD">
              <w:rPr>
                <w:i/>
                <w:iCs/>
                <w:sz w:val="28"/>
                <w:szCs w:val="28"/>
              </w:rPr>
              <w:t xml:space="preserve">Business </w:t>
            </w:r>
            <w:r w:rsidR="68296132" w:rsidRPr="377CAFCD">
              <w:rPr>
                <w:i/>
                <w:iCs/>
                <w:sz w:val="28"/>
                <w:szCs w:val="28"/>
              </w:rPr>
              <w:t>Studie</w:t>
            </w:r>
            <w:r w:rsidR="780B815F" w:rsidRPr="377CAFCD">
              <w:rPr>
                <w:i/>
                <w:iCs/>
                <w:sz w:val="28"/>
                <w:szCs w:val="28"/>
              </w:rPr>
              <w:t>s</w:t>
            </w:r>
          </w:p>
          <w:p w14:paraId="45B2BD02" w14:textId="538BA139" w:rsidR="000A6F8B" w:rsidRPr="000A6F8B" w:rsidRDefault="729CA82D" w:rsidP="377CAFCD">
            <w:pPr>
              <w:pStyle w:val="NoSpacing"/>
              <w:jc w:val="both"/>
              <w:rPr>
                <w:b/>
                <w:bCs/>
                <w:sz w:val="28"/>
                <w:szCs w:val="28"/>
              </w:rPr>
            </w:pPr>
            <w:r w:rsidRPr="6F015B94">
              <w:rPr>
                <w:b/>
                <w:bCs/>
                <w:sz w:val="28"/>
                <w:szCs w:val="28"/>
              </w:rPr>
              <w:t xml:space="preserve">Subject </w:t>
            </w:r>
            <w:r w:rsidR="32315D9F" w:rsidRPr="6F015B94">
              <w:rPr>
                <w:b/>
                <w:bCs/>
                <w:sz w:val="28"/>
                <w:szCs w:val="28"/>
              </w:rPr>
              <w:t>–</w:t>
            </w:r>
            <w:r w:rsidRPr="6F015B94">
              <w:rPr>
                <w:sz w:val="28"/>
                <w:szCs w:val="28"/>
              </w:rPr>
              <w:t xml:space="preserve"> </w:t>
            </w:r>
            <w:r w:rsidR="7798754B" w:rsidRPr="6F015B94">
              <w:rPr>
                <w:sz w:val="28"/>
                <w:szCs w:val="28"/>
              </w:rPr>
              <w:t xml:space="preserve">BTEC Business Level 3 NQF – </w:t>
            </w:r>
            <w:r w:rsidR="7798754B" w:rsidRPr="6F015B94">
              <w:rPr>
                <w:b/>
                <w:bCs/>
                <w:sz w:val="28"/>
                <w:szCs w:val="28"/>
              </w:rPr>
              <w:t xml:space="preserve">Unit </w:t>
            </w:r>
            <w:r w:rsidR="257085A1" w:rsidRPr="6F015B94">
              <w:rPr>
                <w:b/>
                <w:bCs/>
                <w:sz w:val="28"/>
                <w:szCs w:val="28"/>
              </w:rPr>
              <w:t>1</w:t>
            </w:r>
            <w:r w:rsidR="08CA9934" w:rsidRPr="6F015B94">
              <w:rPr>
                <w:b/>
                <w:bCs/>
                <w:sz w:val="28"/>
                <w:szCs w:val="28"/>
              </w:rPr>
              <w:t xml:space="preserve"> – Exploring Business</w:t>
            </w:r>
            <w:r w:rsidR="0F4FB32F" w:rsidRPr="6F015B94">
              <w:rPr>
                <w:b/>
                <w:bCs/>
                <w:sz w:val="28"/>
                <w:szCs w:val="28"/>
              </w:rPr>
              <w:t xml:space="preserve"> (31462H)</w:t>
            </w:r>
          </w:p>
        </w:tc>
        <w:tc>
          <w:tcPr>
            <w:tcW w:w="1418" w:type="dxa"/>
            <w:tcBorders>
              <w:top w:val="single" w:sz="4" w:space="0" w:color="auto"/>
              <w:left w:val="single" w:sz="4" w:space="0" w:color="auto"/>
              <w:bottom w:val="single" w:sz="4" w:space="0" w:color="auto"/>
              <w:right w:val="dotted" w:sz="4" w:space="0" w:color="auto"/>
            </w:tcBorders>
            <w:vAlign w:val="center"/>
          </w:tcPr>
          <w:p w14:paraId="774F49FB" w14:textId="77777777" w:rsidR="000A6F8B" w:rsidRDefault="134B6318" w:rsidP="6F015B94">
            <w:pPr>
              <w:pStyle w:val="NoSpacing"/>
              <w:jc w:val="center"/>
              <w:rPr>
                <w:b/>
                <w:bCs/>
                <w:color w:val="00B0F0"/>
                <w:sz w:val="32"/>
                <w:szCs w:val="32"/>
                <w:u w:val="single"/>
              </w:rPr>
            </w:pPr>
            <w:r w:rsidRPr="6F015B94">
              <w:rPr>
                <w:b/>
                <w:bCs/>
                <w:color w:val="00B0F0"/>
                <w:sz w:val="32"/>
                <w:szCs w:val="32"/>
                <w:u w:val="single"/>
              </w:rPr>
              <w:t>YEAR</w:t>
            </w:r>
          </w:p>
          <w:p w14:paraId="39F18D26" w14:textId="74BE3B59" w:rsidR="000A6F8B" w:rsidRPr="000A6F8B" w:rsidRDefault="00C82722" w:rsidP="61A8A19E">
            <w:pPr>
              <w:pStyle w:val="NoSpacing"/>
              <w:jc w:val="center"/>
              <w:rPr>
                <w:sz w:val="32"/>
                <w:szCs w:val="32"/>
              </w:rPr>
            </w:pPr>
            <w:r w:rsidRPr="61A8A19E">
              <w:rPr>
                <w:sz w:val="32"/>
                <w:szCs w:val="32"/>
              </w:rPr>
              <w:t>1</w:t>
            </w:r>
            <w:r w:rsidR="4840B7B9" w:rsidRPr="61A8A19E">
              <w:rPr>
                <w:sz w:val="32"/>
                <w:szCs w:val="32"/>
              </w:rPr>
              <w:t>2</w:t>
            </w:r>
          </w:p>
        </w:tc>
        <w:tc>
          <w:tcPr>
            <w:tcW w:w="2976" w:type="dxa"/>
            <w:tcBorders>
              <w:top w:val="single" w:sz="4" w:space="0" w:color="auto"/>
              <w:left w:val="dotted" w:sz="4" w:space="0" w:color="auto"/>
              <w:bottom w:val="single" w:sz="4" w:space="0" w:color="auto"/>
            </w:tcBorders>
            <w:vAlign w:val="center"/>
          </w:tcPr>
          <w:p w14:paraId="332CA37F" w14:textId="77777777" w:rsidR="000A6F8B" w:rsidRDefault="134B6318" w:rsidP="6F015B94">
            <w:pPr>
              <w:pStyle w:val="NoSpacing"/>
              <w:jc w:val="center"/>
              <w:rPr>
                <w:b/>
                <w:bCs/>
                <w:color w:val="00B0F0"/>
                <w:sz w:val="32"/>
                <w:szCs w:val="32"/>
                <w:u w:val="single"/>
              </w:rPr>
            </w:pPr>
            <w:r w:rsidRPr="6F015B94">
              <w:rPr>
                <w:b/>
                <w:bCs/>
                <w:color w:val="00B0F0"/>
                <w:sz w:val="32"/>
                <w:szCs w:val="32"/>
                <w:u w:val="single"/>
              </w:rPr>
              <w:t>EXAM BOARD</w:t>
            </w:r>
          </w:p>
          <w:p w14:paraId="34909B45" w14:textId="77777777" w:rsidR="000A6F8B" w:rsidRPr="000A6F8B" w:rsidRDefault="00C82722" w:rsidP="00412166">
            <w:pPr>
              <w:pStyle w:val="NoSpacing"/>
              <w:jc w:val="center"/>
              <w:rPr>
                <w:b/>
                <w:sz w:val="28"/>
              </w:rPr>
            </w:pPr>
            <w:r>
              <w:rPr>
                <w:b/>
                <w:sz w:val="28"/>
              </w:rPr>
              <w:t>Edexcel Pearson</w:t>
            </w:r>
          </w:p>
        </w:tc>
      </w:tr>
    </w:tbl>
    <w:p w14:paraId="0A37501D" w14:textId="77777777" w:rsidR="00477E0A" w:rsidRDefault="00477E0A" w:rsidP="000A6F8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9C05AC" w14:paraId="257FFCE9" w14:textId="77777777" w:rsidTr="6BA14937">
        <w:tc>
          <w:tcPr>
            <w:tcW w:w="3847" w:type="dxa"/>
            <w:tcBorders>
              <w:bottom w:val="single" w:sz="4" w:space="0" w:color="auto"/>
              <w:right w:val="single" w:sz="4" w:space="0" w:color="auto"/>
            </w:tcBorders>
          </w:tcPr>
          <w:p w14:paraId="5DAB6C7B" w14:textId="77777777" w:rsidR="009C05AC" w:rsidRDefault="009C05AC" w:rsidP="009C05AC">
            <w:pPr>
              <w:pStyle w:val="NoSpacing"/>
            </w:pP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6DBB6C5A" w14:textId="77777777" w:rsidR="009C05AC" w:rsidRPr="009C05AC" w:rsidRDefault="009C05AC" w:rsidP="009C05AC">
            <w:pPr>
              <w:pStyle w:val="NoSpacing"/>
              <w:jc w:val="center"/>
              <w:rPr>
                <w:b/>
              </w:rPr>
            </w:pPr>
            <w:r w:rsidRPr="009C05AC">
              <w:rPr>
                <w:b/>
              </w:rPr>
              <w:t>TERM 1</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0E77D4FA" w14:textId="77777777" w:rsidR="009C05AC" w:rsidRPr="009C05AC" w:rsidRDefault="009C05AC" w:rsidP="009C05AC">
            <w:pPr>
              <w:pStyle w:val="NoSpacing"/>
              <w:jc w:val="center"/>
              <w:rPr>
                <w:b/>
              </w:rPr>
            </w:pPr>
            <w:r w:rsidRPr="009C05AC">
              <w:rPr>
                <w:b/>
              </w:rPr>
              <w:t>TERM 2</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3D5FA8D2" w14:textId="77777777" w:rsidR="009C05AC" w:rsidRPr="009C05AC" w:rsidRDefault="009C05AC" w:rsidP="009C05AC">
            <w:pPr>
              <w:pStyle w:val="NoSpacing"/>
              <w:jc w:val="center"/>
              <w:rPr>
                <w:b/>
              </w:rPr>
            </w:pPr>
            <w:r w:rsidRPr="009C05AC">
              <w:rPr>
                <w:b/>
              </w:rPr>
              <w:t>TERM 3</w:t>
            </w:r>
          </w:p>
        </w:tc>
      </w:tr>
      <w:tr w:rsidR="009C05AC" w14:paraId="4C1E0C00" w14:textId="77777777" w:rsidTr="6BA14937">
        <w:tc>
          <w:tcPr>
            <w:tcW w:w="3847" w:type="dxa"/>
            <w:tcBorders>
              <w:top w:val="single" w:sz="4" w:space="0" w:color="auto"/>
              <w:left w:val="single" w:sz="4" w:space="0" w:color="auto"/>
              <w:bottom w:val="single" w:sz="4" w:space="0" w:color="auto"/>
              <w:right w:val="single" w:sz="4" w:space="0" w:color="auto"/>
            </w:tcBorders>
          </w:tcPr>
          <w:p w14:paraId="2B63EAE2" w14:textId="0CD8A982" w:rsidR="009C05AC" w:rsidRPr="008238D3" w:rsidRDefault="009C05AC" w:rsidP="009C05AC">
            <w:pPr>
              <w:pStyle w:val="NoSpacing"/>
              <w:rPr>
                <w:b/>
              </w:rPr>
            </w:pPr>
            <w:r w:rsidRPr="008238D3">
              <w:rPr>
                <w:b/>
              </w:rPr>
              <w:t xml:space="preserve">What </w:t>
            </w:r>
            <w:r w:rsidR="00CC49B9">
              <w:rPr>
                <w:b/>
              </w:rPr>
              <w:t>s</w:t>
            </w:r>
            <w:r w:rsidRPr="008238D3">
              <w:rPr>
                <w:b/>
              </w:rPr>
              <w:t>ubject knowledge will</w:t>
            </w:r>
            <w:r w:rsidR="00CC49B9">
              <w:rPr>
                <w:b/>
              </w:rPr>
              <w:t xml:space="preserve"> we</w:t>
            </w:r>
            <w:r w:rsidRPr="008238D3">
              <w:rPr>
                <w:b/>
              </w:rPr>
              <w:t xml:space="preserve"> be learnin</w:t>
            </w:r>
            <w:r w:rsidR="00CC49B9">
              <w:rPr>
                <w:b/>
              </w:rPr>
              <w:t>g?</w:t>
            </w:r>
          </w:p>
        </w:tc>
        <w:tc>
          <w:tcPr>
            <w:tcW w:w="3847" w:type="dxa"/>
            <w:tcBorders>
              <w:top w:val="single" w:sz="4" w:space="0" w:color="auto"/>
              <w:left w:val="single" w:sz="4" w:space="0" w:color="auto"/>
              <w:bottom w:val="single" w:sz="4" w:space="0" w:color="auto"/>
              <w:right w:val="single" w:sz="4" w:space="0" w:color="auto"/>
            </w:tcBorders>
          </w:tcPr>
          <w:p w14:paraId="7F8D44ED" w14:textId="5C6703CB" w:rsidR="00F05BA2" w:rsidRPr="00EA60D6" w:rsidRDefault="00F05BA2" w:rsidP="6BA14937">
            <w:pPr>
              <w:autoSpaceDE w:val="0"/>
              <w:autoSpaceDN w:val="0"/>
              <w:adjustRightInd w:val="0"/>
              <w:rPr>
                <w:rFonts w:ascii="Century Gothic" w:hAnsi="Century Gothic" w:cs="CIDFont+F2"/>
                <w:sz w:val="16"/>
                <w:szCs w:val="16"/>
              </w:rPr>
            </w:pPr>
            <w:r w:rsidRPr="6BA14937">
              <w:rPr>
                <w:rFonts w:ascii="Century Gothic" w:hAnsi="Century Gothic"/>
                <w:sz w:val="16"/>
                <w:szCs w:val="16"/>
              </w:rPr>
              <w:t xml:space="preserve">Learning Aim </w:t>
            </w:r>
            <w:r w:rsidRPr="6BA14937">
              <w:rPr>
                <w:rFonts w:ascii="Century Gothic" w:hAnsi="Century Gothic" w:cs="CIDFont+F2"/>
                <w:sz w:val="16"/>
                <w:szCs w:val="16"/>
              </w:rPr>
              <w:t>A</w:t>
            </w:r>
            <w:r w:rsidR="609BBD8F" w:rsidRPr="6BA14937">
              <w:rPr>
                <w:rFonts w:ascii="Century Gothic" w:hAnsi="Century Gothic" w:cs="CIDFont+F2"/>
                <w:sz w:val="16"/>
                <w:szCs w:val="16"/>
              </w:rPr>
              <w:t xml:space="preserve"> </w:t>
            </w:r>
            <w:r w:rsidR="54DAD92B" w:rsidRPr="6BA14937">
              <w:rPr>
                <w:rFonts w:ascii="Century Gothic" w:hAnsi="Century Gothic" w:cs="CIDFont+F2"/>
                <w:sz w:val="16"/>
                <w:szCs w:val="16"/>
              </w:rPr>
              <w:t>- Explore the features of different businesses and analyse what makes them successful</w:t>
            </w:r>
          </w:p>
          <w:p w14:paraId="33E26793" w14:textId="7F3F8B9D" w:rsidR="00F05BA2" w:rsidRPr="00EA60D6" w:rsidRDefault="00F05BA2" w:rsidP="6BA14937">
            <w:pPr>
              <w:autoSpaceDE w:val="0"/>
              <w:autoSpaceDN w:val="0"/>
              <w:adjustRightInd w:val="0"/>
              <w:rPr>
                <w:rFonts w:ascii="Century Gothic" w:hAnsi="Century Gothic" w:cs="CIDFont+F2"/>
                <w:sz w:val="16"/>
                <w:szCs w:val="16"/>
              </w:rPr>
            </w:pPr>
          </w:p>
          <w:p w14:paraId="1EC45A6B" w14:textId="7883B99C" w:rsidR="00C82722" w:rsidRPr="00EA60D6" w:rsidRDefault="00F05BA2" w:rsidP="6BA14937">
            <w:pPr>
              <w:autoSpaceDE w:val="0"/>
              <w:autoSpaceDN w:val="0"/>
              <w:adjustRightInd w:val="0"/>
              <w:rPr>
                <w:rFonts w:ascii="Century Gothic" w:hAnsi="Century Gothic" w:cs="CIDFont+F2"/>
                <w:sz w:val="16"/>
                <w:szCs w:val="16"/>
              </w:rPr>
            </w:pPr>
            <w:r w:rsidRPr="6BA14937">
              <w:rPr>
                <w:rFonts w:ascii="Century Gothic" w:hAnsi="Century Gothic" w:cs="CIDFont+F1"/>
                <w:sz w:val="16"/>
                <w:szCs w:val="16"/>
              </w:rPr>
              <w:t xml:space="preserve">Learning </w:t>
            </w:r>
            <w:r w:rsidR="0DA6D7F6" w:rsidRPr="6BA14937">
              <w:rPr>
                <w:rFonts w:ascii="Century Gothic" w:hAnsi="Century Gothic" w:cs="CIDFont+F1"/>
                <w:sz w:val="16"/>
                <w:szCs w:val="16"/>
              </w:rPr>
              <w:t>A</w:t>
            </w:r>
            <w:r w:rsidRPr="6BA14937">
              <w:rPr>
                <w:rFonts w:ascii="Century Gothic" w:hAnsi="Century Gothic" w:cs="CIDFont+F1"/>
                <w:sz w:val="16"/>
                <w:szCs w:val="16"/>
              </w:rPr>
              <w:t>im B</w:t>
            </w:r>
            <w:r w:rsidRPr="6BA14937">
              <w:rPr>
                <w:rFonts w:ascii="Century Gothic" w:hAnsi="Century Gothic" w:cs="CIDFont+F2"/>
                <w:sz w:val="16"/>
                <w:szCs w:val="16"/>
              </w:rPr>
              <w:t xml:space="preserve"> </w:t>
            </w:r>
            <w:r w:rsidR="65C84DC1" w:rsidRPr="6BA14937">
              <w:rPr>
                <w:rFonts w:ascii="Century Gothic" w:hAnsi="Century Gothic" w:cs="CIDFont+F2"/>
                <w:sz w:val="16"/>
                <w:szCs w:val="16"/>
              </w:rPr>
              <w:t>- Investigate how businesses are organised</w:t>
            </w:r>
          </w:p>
        </w:tc>
        <w:tc>
          <w:tcPr>
            <w:tcW w:w="3847" w:type="dxa"/>
            <w:tcBorders>
              <w:top w:val="single" w:sz="4" w:space="0" w:color="auto"/>
              <w:left w:val="single" w:sz="4" w:space="0" w:color="auto"/>
              <w:bottom w:val="single" w:sz="4" w:space="0" w:color="auto"/>
              <w:right w:val="single" w:sz="4" w:space="0" w:color="auto"/>
            </w:tcBorders>
          </w:tcPr>
          <w:p w14:paraId="4437D7FC" w14:textId="45EE0149" w:rsidR="00100759" w:rsidRPr="00EA60D6" w:rsidRDefault="00C82722" w:rsidP="00100759">
            <w:pPr>
              <w:pStyle w:val="NoSpacing"/>
              <w:rPr>
                <w:sz w:val="16"/>
                <w:szCs w:val="16"/>
              </w:rPr>
            </w:pPr>
            <w:r w:rsidRPr="6BA14937">
              <w:rPr>
                <w:sz w:val="16"/>
                <w:szCs w:val="16"/>
              </w:rPr>
              <w:t>Learning aim C:</w:t>
            </w:r>
            <w:r w:rsidR="00100759" w:rsidRPr="6BA14937">
              <w:rPr>
                <w:sz w:val="16"/>
                <w:szCs w:val="16"/>
              </w:rPr>
              <w:t xml:space="preserve"> Examine the environment in which businesses operat</w:t>
            </w:r>
            <w:r w:rsidR="381793A0" w:rsidRPr="6BA14937">
              <w:rPr>
                <w:sz w:val="16"/>
                <w:szCs w:val="16"/>
              </w:rPr>
              <w:t>e</w:t>
            </w:r>
          </w:p>
          <w:p w14:paraId="07FFE31A" w14:textId="461521B6" w:rsidR="6BA14937" w:rsidRDefault="6BA14937" w:rsidP="6BA14937">
            <w:pPr>
              <w:pStyle w:val="NoSpacing"/>
              <w:rPr>
                <w:sz w:val="16"/>
                <w:szCs w:val="16"/>
              </w:rPr>
            </w:pPr>
          </w:p>
          <w:p w14:paraId="39A1C938" w14:textId="77777777" w:rsidR="00100759" w:rsidRPr="00EA60D6" w:rsidRDefault="00C82722" w:rsidP="00100759">
            <w:pPr>
              <w:pStyle w:val="NoSpacing"/>
              <w:rPr>
                <w:sz w:val="16"/>
                <w:szCs w:val="16"/>
              </w:rPr>
            </w:pPr>
            <w:r w:rsidRPr="00EA60D6">
              <w:rPr>
                <w:sz w:val="16"/>
                <w:szCs w:val="16"/>
              </w:rPr>
              <w:t>Learning Aim D:</w:t>
            </w:r>
            <w:r w:rsidR="00100759" w:rsidRPr="00EA60D6">
              <w:rPr>
                <w:sz w:val="16"/>
                <w:szCs w:val="16"/>
              </w:rPr>
              <w:t xml:space="preserve"> Examine business markets</w:t>
            </w:r>
          </w:p>
          <w:p w14:paraId="02EB378F" w14:textId="77777777" w:rsidR="00C82722" w:rsidRPr="00EA60D6" w:rsidRDefault="00C82722" w:rsidP="00100759">
            <w:pPr>
              <w:pStyle w:val="NoSpacing"/>
              <w:rPr>
                <w:sz w:val="16"/>
                <w:szCs w:val="16"/>
              </w:rPr>
            </w:pPr>
          </w:p>
        </w:tc>
        <w:tc>
          <w:tcPr>
            <w:tcW w:w="3847" w:type="dxa"/>
            <w:tcBorders>
              <w:top w:val="single" w:sz="4" w:space="0" w:color="auto"/>
              <w:left w:val="single" w:sz="4" w:space="0" w:color="auto"/>
              <w:bottom w:val="single" w:sz="4" w:space="0" w:color="auto"/>
              <w:right w:val="single" w:sz="4" w:space="0" w:color="auto"/>
            </w:tcBorders>
          </w:tcPr>
          <w:p w14:paraId="3BF57F73" w14:textId="77777777" w:rsidR="009C05AC" w:rsidRPr="00EA60D6" w:rsidRDefault="00C82722" w:rsidP="00100759">
            <w:pPr>
              <w:pStyle w:val="NoSpacing"/>
              <w:rPr>
                <w:sz w:val="16"/>
                <w:szCs w:val="16"/>
              </w:rPr>
            </w:pPr>
            <w:r w:rsidRPr="00EA60D6">
              <w:rPr>
                <w:sz w:val="16"/>
                <w:szCs w:val="16"/>
              </w:rPr>
              <w:t>Learning Aim E</w:t>
            </w:r>
            <w:r w:rsidR="00100759" w:rsidRPr="00EA60D6">
              <w:rPr>
                <w:sz w:val="16"/>
                <w:szCs w:val="16"/>
              </w:rPr>
              <w:t>: Investigate the role and contribution of innovation and enterprise to business success</w:t>
            </w:r>
          </w:p>
        </w:tc>
      </w:tr>
      <w:tr w:rsidR="009C05AC" w14:paraId="671D7F04" w14:textId="77777777" w:rsidTr="6BA14937">
        <w:tc>
          <w:tcPr>
            <w:tcW w:w="3847" w:type="dxa"/>
            <w:tcBorders>
              <w:top w:val="single" w:sz="4" w:space="0" w:color="auto"/>
              <w:left w:val="single" w:sz="4" w:space="0" w:color="auto"/>
              <w:bottom w:val="single" w:sz="4" w:space="0" w:color="auto"/>
              <w:right w:val="single" w:sz="4" w:space="0" w:color="auto"/>
            </w:tcBorders>
          </w:tcPr>
          <w:p w14:paraId="40CA43F8" w14:textId="3A7A9CA8" w:rsidR="009C05AC" w:rsidRPr="008238D3" w:rsidRDefault="009C05AC" w:rsidP="009C05AC">
            <w:pPr>
              <w:pStyle w:val="NoSpacing"/>
              <w:rPr>
                <w:b/>
              </w:rPr>
            </w:pPr>
            <w:r w:rsidRPr="008238D3">
              <w:rPr>
                <w:b/>
              </w:rPr>
              <w:t>What skills will we be developing</w:t>
            </w:r>
            <w:r w:rsidR="00CC49B9">
              <w:rPr>
                <w:b/>
              </w:rPr>
              <w:t>?</w:t>
            </w:r>
          </w:p>
        </w:tc>
        <w:tc>
          <w:tcPr>
            <w:tcW w:w="3847" w:type="dxa"/>
            <w:tcBorders>
              <w:top w:val="single" w:sz="4" w:space="0" w:color="auto"/>
              <w:left w:val="single" w:sz="4" w:space="0" w:color="auto"/>
              <w:bottom w:val="single" w:sz="4" w:space="0" w:color="auto"/>
              <w:right w:val="single" w:sz="4" w:space="0" w:color="auto"/>
            </w:tcBorders>
          </w:tcPr>
          <w:p w14:paraId="3AB85641" w14:textId="77777777" w:rsidR="00B82DB2" w:rsidRPr="00CB26A7" w:rsidRDefault="00412166" w:rsidP="00B82DB2">
            <w:pPr>
              <w:pStyle w:val="NoSpacing"/>
              <w:numPr>
                <w:ilvl w:val="0"/>
                <w:numId w:val="3"/>
              </w:numPr>
              <w:rPr>
                <w:sz w:val="16"/>
              </w:rPr>
            </w:pPr>
            <w:r w:rsidRPr="00CB26A7">
              <w:rPr>
                <w:sz w:val="16"/>
              </w:rPr>
              <w:t>Understand</w:t>
            </w:r>
            <w:r w:rsidR="00B82DB2" w:rsidRPr="00CB26A7">
              <w:rPr>
                <w:sz w:val="16"/>
              </w:rPr>
              <w:t xml:space="preserve"> the</w:t>
            </w:r>
            <w:r w:rsidRPr="00CB26A7">
              <w:rPr>
                <w:sz w:val="16"/>
              </w:rPr>
              <w:t xml:space="preserve"> </w:t>
            </w:r>
            <w:r w:rsidR="00B82DB2" w:rsidRPr="00CB26A7">
              <w:rPr>
                <w:sz w:val="16"/>
              </w:rPr>
              <w:t>purposes of different businesses</w:t>
            </w:r>
          </w:p>
          <w:p w14:paraId="76D0D2F3" w14:textId="77777777" w:rsidR="00B82DB2" w:rsidRPr="00CB26A7" w:rsidRDefault="00B82DB2" w:rsidP="000E04EB">
            <w:pPr>
              <w:pStyle w:val="NoSpacing"/>
              <w:numPr>
                <w:ilvl w:val="0"/>
                <w:numId w:val="3"/>
              </w:numPr>
              <w:rPr>
                <w:sz w:val="16"/>
              </w:rPr>
            </w:pPr>
            <w:r w:rsidRPr="00CB26A7">
              <w:rPr>
                <w:sz w:val="16"/>
              </w:rPr>
              <w:t xml:space="preserve">Understand How businesses are organised </w:t>
            </w:r>
          </w:p>
          <w:p w14:paraId="259CF786" w14:textId="77777777" w:rsidR="00B82DB2" w:rsidRPr="00CB26A7" w:rsidRDefault="00412166" w:rsidP="000E04EB">
            <w:pPr>
              <w:pStyle w:val="NoSpacing"/>
              <w:numPr>
                <w:ilvl w:val="0"/>
                <w:numId w:val="3"/>
              </w:numPr>
              <w:rPr>
                <w:sz w:val="16"/>
              </w:rPr>
            </w:pPr>
            <w:r w:rsidRPr="00CB26A7">
              <w:rPr>
                <w:sz w:val="16"/>
              </w:rPr>
              <w:t>Understand</w:t>
            </w:r>
            <w:r w:rsidR="00B82DB2" w:rsidRPr="00CB26A7">
              <w:rPr>
                <w:sz w:val="16"/>
              </w:rPr>
              <w:t xml:space="preserve"> How they communicate with key stakeholders</w:t>
            </w:r>
            <w:r w:rsidR="00A93C0D" w:rsidRPr="00CB26A7">
              <w:rPr>
                <w:sz w:val="16"/>
              </w:rPr>
              <w:t xml:space="preserve"> and the influence stakeholders have on the business</w:t>
            </w:r>
          </w:p>
          <w:p w14:paraId="75AD7BFA" w14:textId="77777777" w:rsidR="00FD2E94" w:rsidRPr="00CB26A7" w:rsidRDefault="00B82DB2" w:rsidP="00A93C0D">
            <w:pPr>
              <w:pStyle w:val="NoSpacing"/>
              <w:numPr>
                <w:ilvl w:val="0"/>
                <w:numId w:val="3"/>
              </w:numPr>
              <w:rPr>
                <w:sz w:val="16"/>
              </w:rPr>
            </w:pPr>
            <w:r w:rsidRPr="00CB26A7">
              <w:rPr>
                <w:sz w:val="16"/>
              </w:rPr>
              <w:t>Understand how the structure contributes to the success of its aims and objectives.</w:t>
            </w:r>
            <w:r w:rsidR="0016264C" w:rsidRPr="00CB26A7">
              <w:rPr>
                <w:sz w:val="16"/>
              </w:rPr>
              <w:t xml:space="preserve">   </w:t>
            </w:r>
          </w:p>
          <w:p w14:paraId="54F9AE05" w14:textId="77777777" w:rsidR="00A93C0D" w:rsidRPr="00CB26A7" w:rsidRDefault="00B82DB2" w:rsidP="00AD7B83">
            <w:pPr>
              <w:pStyle w:val="NoSpacing"/>
              <w:rPr>
                <w:sz w:val="16"/>
              </w:rPr>
            </w:pPr>
            <w:r w:rsidRPr="00CB26A7">
              <w:rPr>
                <w:sz w:val="16"/>
              </w:rPr>
              <w:t xml:space="preserve">   </w:t>
            </w:r>
          </w:p>
          <w:p w14:paraId="6A05A809" w14:textId="77777777" w:rsidR="00F05BA2" w:rsidRDefault="00F05BA2" w:rsidP="00AD7B83">
            <w:pPr>
              <w:pStyle w:val="NoSpacing"/>
              <w:rPr>
                <w:b/>
                <w:sz w:val="16"/>
              </w:rPr>
            </w:pPr>
          </w:p>
          <w:p w14:paraId="14B8459A" w14:textId="77777777" w:rsidR="00A93C0D" w:rsidRPr="00CB26A7" w:rsidRDefault="00A93C0D" w:rsidP="6BA14937">
            <w:pPr>
              <w:pStyle w:val="NoSpacing"/>
              <w:rPr>
                <w:b/>
                <w:bCs/>
                <w:sz w:val="16"/>
                <w:szCs w:val="16"/>
                <w:u w:val="single"/>
              </w:rPr>
            </w:pPr>
            <w:r w:rsidRPr="6BA14937">
              <w:rPr>
                <w:b/>
                <w:bCs/>
                <w:sz w:val="16"/>
                <w:szCs w:val="16"/>
                <w:u w:val="single"/>
              </w:rPr>
              <w:t>Internally assessed unit</w:t>
            </w:r>
          </w:p>
          <w:p w14:paraId="3FB57D39" w14:textId="1F22236A" w:rsidR="6BA14937" w:rsidRDefault="6BA14937" w:rsidP="6BA14937">
            <w:pPr>
              <w:pStyle w:val="NoSpacing"/>
              <w:rPr>
                <w:b/>
                <w:bCs/>
                <w:sz w:val="16"/>
                <w:szCs w:val="16"/>
              </w:rPr>
            </w:pPr>
          </w:p>
          <w:p w14:paraId="200865AA" w14:textId="77777777" w:rsidR="001624D2" w:rsidRPr="00CB26A7" w:rsidRDefault="00AD7B83" w:rsidP="001624D2">
            <w:pPr>
              <w:rPr>
                <w:rFonts w:ascii="Century Gothic" w:eastAsia="Verdana" w:hAnsi="Century Gothic" w:cstheme="minorHAnsi"/>
                <w:color w:val="000000"/>
                <w:sz w:val="16"/>
                <w:szCs w:val="16"/>
              </w:rPr>
            </w:pPr>
            <w:r w:rsidRPr="00CB26A7">
              <w:rPr>
                <w:rFonts w:ascii="Century Gothic" w:hAnsi="Century Gothic"/>
                <w:b/>
                <w:sz w:val="16"/>
              </w:rPr>
              <w:t>Skills:</w:t>
            </w:r>
            <w:r w:rsidRPr="00CB26A7">
              <w:rPr>
                <w:rFonts w:ascii="Century Gothic" w:hAnsi="Century Gothic"/>
                <w:sz w:val="16"/>
              </w:rPr>
              <w:t xml:space="preserve"> </w:t>
            </w:r>
            <w:r w:rsidR="001C13FB" w:rsidRPr="00CB26A7">
              <w:rPr>
                <w:rFonts w:ascii="Century Gothic" w:hAnsi="Century Gothic"/>
                <w:sz w:val="16"/>
              </w:rPr>
              <w:t xml:space="preserve"> Written report investigating two c</w:t>
            </w:r>
            <w:r w:rsidR="001624D2" w:rsidRPr="00CB26A7">
              <w:rPr>
                <w:rFonts w:ascii="Century Gothic" w:hAnsi="Century Gothic"/>
                <w:sz w:val="16"/>
              </w:rPr>
              <w:t xml:space="preserve">ontrasting businesses. </w:t>
            </w:r>
            <w:r w:rsidR="001624D2" w:rsidRPr="00CB26A7">
              <w:rPr>
                <w:rFonts w:ascii="Century Gothic" w:eastAsia="Verdana" w:hAnsi="Century Gothic" w:cstheme="minorHAnsi"/>
                <w:color w:val="000000"/>
                <w:sz w:val="16"/>
                <w:szCs w:val="16"/>
              </w:rPr>
              <w:t>The report will evaluate how each organisation’s features, and the relationship and communications with internal and external stakeholders, supports and enables the business in achieving its aims and objectives and in being successful.</w:t>
            </w:r>
          </w:p>
          <w:p w14:paraId="5A39BBE3" w14:textId="77777777" w:rsidR="001624D2" w:rsidRPr="00CB26A7" w:rsidRDefault="001624D2" w:rsidP="001624D2">
            <w:pPr>
              <w:rPr>
                <w:rFonts w:ascii="Century Gothic" w:eastAsia="Verdana" w:hAnsi="Century Gothic" w:cstheme="minorHAnsi"/>
                <w:color w:val="000000"/>
                <w:sz w:val="16"/>
                <w:szCs w:val="16"/>
              </w:rPr>
            </w:pPr>
          </w:p>
          <w:p w14:paraId="37A1200A" w14:textId="77777777" w:rsidR="001624D2" w:rsidRPr="00CB26A7" w:rsidRDefault="001624D2" w:rsidP="001624D2">
            <w:pPr>
              <w:rPr>
                <w:rFonts w:ascii="Century Gothic" w:eastAsia="Verdana" w:hAnsi="Century Gothic" w:cstheme="minorHAnsi"/>
                <w:color w:val="000000"/>
                <w:sz w:val="16"/>
                <w:szCs w:val="16"/>
              </w:rPr>
            </w:pPr>
            <w:r w:rsidRPr="00CB26A7">
              <w:rPr>
                <w:rFonts w:ascii="Century Gothic" w:eastAsia="Verdana" w:hAnsi="Century Gothic" w:cstheme="minorHAnsi"/>
                <w:color w:val="000000"/>
                <w:sz w:val="16"/>
                <w:szCs w:val="16"/>
              </w:rPr>
              <w:t>The report will have a clear conclusion that is fully justified by well- balanced, developed arguments, and is supported by good use of research evidence.</w:t>
            </w:r>
          </w:p>
          <w:p w14:paraId="41C8F396" w14:textId="77777777" w:rsidR="00AD7B83" w:rsidRPr="00CB26A7" w:rsidRDefault="00AD7B83" w:rsidP="00AD7B83">
            <w:pPr>
              <w:pStyle w:val="NoSpacing"/>
              <w:rPr>
                <w:sz w:val="16"/>
              </w:rPr>
            </w:pPr>
          </w:p>
          <w:p w14:paraId="41D657B9" w14:textId="67FE962F" w:rsidR="001624D2" w:rsidRPr="00CB26A7" w:rsidRDefault="00AD7B83" w:rsidP="6BA14937">
            <w:pPr>
              <w:pStyle w:val="NoSpacing"/>
              <w:rPr>
                <w:sz w:val="16"/>
                <w:szCs w:val="16"/>
              </w:rPr>
            </w:pPr>
            <w:r w:rsidRPr="6BA14937">
              <w:rPr>
                <w:b/>
                <w:bCs/>
                <w:i/>
                <w:iCs/>
                <w:sz w:val="16"/>
                <w:szCs w:val="16"/>
              </w:rPr>
              <w:t>Gatsby Reference:</w:t>
            </w:r>
            <w:r w:rsidRPr="6BA14937">
              <w:rPr>
                <w:sz w:val="16"/>
                <w:szCs w:val="16"/>
              </w:rPr>
              <w:t xml:space="preserve"> Throughout this topic, a lot of examples are provided of </w:t>
            </w:r>
            <w:r w:rsidR="75BAA15D" w:rsidRPr="6BA14937">
              <w:rPr>
                <w:sz w:val="16"/>
                <w:szCs w:val="16"/>
              </w:rPr>
              <w:t>real-life</w:t>
            </w:r>
            <w:r w:rsidRPr="6BA14937">
              <w:rPr>
                <w:sz w:val="16"/>
                <w:szCs w:val="16"/>
              </w:rPr>
              <w:t xml:space="preserve"> </w:t>
            </w:r>
            <w:r w:rsidR="00CA5F71" w:rsidRPr="6BA14937">
              <w:rPr>
                <w:sz w:val="16"/>
                <w:szCs w:val="16"/>
              </w:rPr>
              <w:t>Businesses</w:t>
            </w:r>
            <w:r w:rsidR="00B70E6A" w:rsidRPr="6BA14937">
              <w:rPr>
                <w:sz w:val="16"/>
                <w:szCs w:val="16"/>
              </w:rPr>
              <w:t xml:space="preserve"> with contrasting legal ownerships such as PLC’S, Charities, </w:t>
            </w:r>
            <w:r w:rsidR="0B697977" w:rsidRPr="6BA14937">
              <w:rPr>
                <w:sz w:val="16"/>
                <w:szCs w:val="16"/>
              </w:rPr>
              <w:t>Ltd.'s</w:t>
            </w:r>
            <w:r w:rsidR="00B70E6A" w:rsidRPr="6BA14937">
              <w:rPr>
                <w:sz w:val="16"/>
                <w:szCs w:val="16"/>
              </w:rPr>
              <w:t>, Franchises</w:t>
            </w:r>
            <w:r w:rsidR="001624D2" w:rsidRPr="6BA14937">
              <w:rPr>
                <w:sz w:val="16"/>
                <w:szCs w:val="16"/>
              </w:rPr>
              <w:t xml:space="preserve"> and examples of how their features</w:t>
            </w:r>
            <w:r w:rsidR="00B70E6A" w:rsidRPr="6BA14937">
              <w:rPr>
                <w:sz w:val="16"/>
                <w:szCs w:val="16"/>
              </w:rPr>
              <w:t xml:space="preserve"> and organisational</w:t>
            </w:r>
            <w:r w:rsidR="001624D2" w:rsidRPr="6BA14937">
              <w:rPr>
                <w:sz w:val="16"/>
                <w:szCs w:val="16"/>
              </w:rPr>
              <w:t xml:space="preserve"> functions</w:t>
            </w:r>
            <w:r w:rsidR="00B70E6A" w:rsidRPr="6BA14937">
              <w:rPr>
                <w:sz w:val="16"/>
                <w:szCs w:val="16"/>
              </w:rPr>
              <w:t xml:space="preserve"> </w:t>
            </w:r>
            <w:r w:rsidR="001624D2" w:rsidRPr="6BA14937">
              <w:rPr>
                <w:sz w:val="16"/>
                <w:szCs w:val="16"/>
              </w:rPr>
              <w:t>impact their</w:t>
            </w:r>
            <w:r w:rsidR="00B70E6A" w:rsidRPr="6BA14937">
              <w:rPr>
                <w:sz w:val="16"/>
                <w:szCs w:val="16"/>
              </w:rPr>
              <w:t xml:space="preserve"> success. </w:t>
            </w:r>
            <w:r w:rsidR="001624D2" w:rsidRPr="6BA14937">
              <w:rPr>
                <w:sz w:val="16"/>
                <w:szCs w:val="16"/>
              </w:rPr>
              <w:t xml:space="preserve"> </w:t>
            </w:r>
          </w:p>
          <w:p w14:paraId="0D0B940D" w14:textId="1725BB33" w:rsidR="00B82DB2" w:rsidRPr="00CB26A7" w:rsidRDefault="00262B5B" w:rsidP="00CA5F71">
            <w:pPr>
              <w:pStyle w:val="NoSpacing"/>
              <w:rPr>
                <w:sz w:val="16"/>
              </w:rPr>
            </w:pPr>
            <w:r w:rsidRPr="00CB26A7">
              <w:rPr>
                <w:sz w:val="16"/>
              </w:rPr>
              <w:t>Students will</w:t>
            </w:r>
            <w:r w:rsidR="001624D2" w:rsidRPr="00CB26A7">
              <w:rPr>
                <w:sz w:val="16"/>
              </w:rPr>
              <w:t xml:space="preserve"> independently research</w:t>
            </w:r>
            <w:r w:rsidR="00B70E6A" w:rsidRPr="00CB26A7">
              <w:rPr>
                <w:sz w:val="16"/>
              </w:rPr>
              <w:t xml:space="preserve"> and provide evidence from a range of sources and financial data.</w:t>
            </w:r>
          </w:p>
          <w:p w14:paraId="0E27B00A" w14:textId="77777777" w:rsidR="00B82DB2" w:rsidRPr="00CB26A7" w:rsidRDefault="00B82DB2" w:rsidP="00CB1F94">
            <w:pPr>
              <w:pStyle w:val="NoSpacing"/>
              <w:rPr>
                <w:sz w:val="16"/>
              </w:rPr>
            </w:pPr>
          </w:p>
        </w:tc>
        <w:tc>
          <w:tcPr>
            <w:tcW w:w="3847" w:type="dxa"/>
            <w:tcBorders>
              <w:top w:val="single" w:sz="4" w:space="0" w:color="auto"/>
              <w:left w:val="single" w:sz="4" w:space="0" w:color="auto"/>
              <w:bottom w:val="single" w:sz="4" w:space="0" w:color="auto"/>
              <w:right w:val="single" w:sz="4" w:space="0" w:color="auto"/>
            </w:tcBorders>
          </w:tcPr>
          <w:p w14:paraId="352441F6" w14:textId="77777777" w:rsidR="00355947" w:rsidRPr="00CB26A7" w:rsidRDefault="00355947" w:rsidP="00491330">
            <w:pPr>
              <w:pStyle w:val="NoSpacing"/>
              <w:numPr>
                <w:ilvl w:val="0"/>
                <w:numId w:val="3"/>
              </w:numPr>
              <w:rPr>
                <w:sz w:val="16"/>
              </w:rPr>
            </w:pPr>
            <w:r w:rsidRPr="00CB26A7">
              <w:rPr>
                <w:sz w:val="16"/>
              </w:rPr>
              <w:t>Understand the internal environment that impact the success of a business</w:t>
            </w:r>
          </w:p>
          <w:p w14:paraId="2718CB7E" w14:textId="77777777" w:rsidR="00355947" w:rsidRPr="00CB26A7" w:rsidRDefault="00355947" w:rsidP="00355947">
            <w:pPr>
              <w:pStyle w:val="NoSpacing"/>
              <w:numPr>
                <w:ilvl w:val="0"/>
                <w:numId w:val="3"/>
              </w:numPr>
              <w:rPr>
                <w:sz w:val="16"/>
              </w:rPr>
            </w:pPr>
            <w:r w:rsidRPr="00CB26A7">
              <w:rPr>
                <w:sz w:val="16"/>
              </w:rPr>
              <w:t>Understand the External environment that impact the success of a business</w:t>
            </w:r>
          </w:p>
          <w:p w14:paraId="3A67C3F0" w14:textId="77777777" w:rsidR="00355947" w:rsidRPr="00CB26A7" w:rsidRDefault="00355947" w:rsidP="00355947">
            <w:pPr>
              <w:pStyle w:val="NoSpacing"/>
              <w:numPr>
                <w:ilvl w:val="0"/>
                <w:numId w:val="3"/>
              </w:numPr>
              <w:rPr>
                <w:sz w:val="16"/>
              </w:rPr>
            </w:pPr>
            <w:r w:rsidRPr="00CB26A7">
              <w:rPr>
                <w:sz w:val="16"/>
              </w:rPr>
              <w:t>Understand the competitive environment that impact the success of a business</w:t>
            </w:r>
          </w:p>
          <w:p w14:paraId="60061E4C" w14:textId="77777777" w:rsidR="00355947" w:rsidRPr="00CB26A7" w:rsidRDefault="00355947" w:rsidP="00355947">
            <w:pPr>
              <w:autoSpaceDE w:val="0"/>
              <w:autoSpaceDN w:val="0"/>
              <w:adjustRightInd w:val="0"/>
              <w:rPr>
                <w:rFonts w:ascii="Century Gothic" w:hAnsi="Century Gothic" w:cs="CIDFont+F1"/>
                <w:b/>
                <w:sz w:val="20"/>
                <w:szCs w:val="20"/>
              </w:rPr>
            </w:pPr>
          </w:p>
          <w:p w14:paraId="44EAFD9C" w14:textId="77777777" w:rsidR="00355947" w:rsidRPr="00CB26A7" w:rsidRDefault="00355947" w:rsidP="00355947">
            <w:pPr>
              <w:autoSpaceDE w:val="0"/>
              <w:autoSpaceDN w:val="0"/>
              <w:adjustRightInd w:val="0"/>
              <w:rPr>
                <w:rFonts w:ascii="Century Gothic" w:hAnsi="Century Gothic" w:cs="CIDFont+F1"/>
                <w:b/>
                <w:sz w:val="20"/>
                <w:szCs w:val="20"/>
              </w:rPr>
            </w:pPr>
          </w:p>
          <w:p w14:paraId="18EF5710" w14:textId="30C90934" w:rsidR="00355947" w:rsidRPr="00CB26A7" w:rsidRDefault="00355947" w:rsidP="6BA14937">
            <w:pPr>
              <w:pStyle w:val="NoSpacing"/>
              <w:rPr>
                <w:b/>
                <w:bCs/>
                <w:sz w:val="16"/>
                <w:szCs w:val="16"/>
              </w:rPr>
            </w:pPr>
          </w:p>
          <w:p w14:paraId="4EB99BD1" w14:textId="2092DC95" w:rsidR="00355947" w:rsidRPr="00CB26A7" w:rsidRDefault="00355947" w:rsidP="6BA14937">
            <w:pPr>
              <w:pStyle w:val="NoSpacing"/>
              <w:rPr>
                <w:b/>
                <w:bCs/>
                <w:sz w:val="16"/>
                <w:szCs w:val="16"/>
                <w:u w:val="single"/>
              </w:rPr>
            </w:pPr>
            <w:r w:rsidRPr="6BA14937">
              <w:rPr>
                <w:b/>
                <w:bCs/>
                <w:sz w:val="16"/>
                <w:szCs w:val="16"/>
                <w:u w:val="single"/>
              </w:rPr>
              <w:t>Internally assessed unit</w:t>
            </w:r>
          </w:p>
          <w:p w14:paraId="60955A7E" w14:textId="06BB3007" w:rsidR="6BA14937" w:rsidRDefault="6BA14937" w:rsidP="6BA14937">
            <w:pPr>
              <w:pStyle w:val="NoSpacing"/>
              <w:rPr>
                <w:b/>
                <w:bCs/>
                <w:sz w:val="16"/>
                <w:szCs w:val="16"/>
              </w:rPr>
            </w:pPr>
          </w:p>
          <w:p w14:paraId="086FFFF4" w14:textId="77777777" w:rsidR="00355947" w:rsidRPr="00CB26A7" w:rsidRDefault="00355947" w:rsidP="00355947">
            <w:pPr>
              <w:rPr>
                <w:rFonts w:ascii="Century Gothic" w:eastAsia="Verdana" w:hAnsi="Century Gothic" w:cstheme="minorHAnsi"/>
                <w:color w:val="000000"/>
                <w:sz w:val="16"/>
                <w:szCs w:val="16"/>
              </w:rPr>
            </w:pPr>
            <w:r w:rsidRPr="00CB26A7">
              <w:rPr>
                <w:rFonts w:ascii="Century Gothic" w:hAnsi="Century Gothic"/>
                <w:b/>
                <w:sz w:val="16"/>
              </w:rPr>
              <w:t>Skills:</w:t>
            </w:r>
            <w:r w:rsidRPr="00CB26A7">
              <w:rPr>
                <w:rFonts w:ascii="Century Gothic" w:hAnsi="Century Gothic"/>
                <w:sz w:val="16"/>
              </w:rPr>
              <w:t xml:space="preserve">  Written report focusing on a chosen business. </w:t>
            </w:r>
            <w:r w:rsidRPr="00CB26A7">
              <w:rPr>
                <w:rFonts w:ascii="Century Gothic" w:eastAsia="Verdana" w:hAnsi="Century Gothic" w:cstheme="minorHAnsi"/>
                <w:color w:val="000000"/>
                <w:sz w:val="16"/>
                <w:szCs w:val="16"/>
              </w:rPr>
              <w:t>The report will evaluate how Internal, external and the competitive environment impacts a business</w:t>
            </w:r>
            <w:r w:rsidR="00CB26A7" w:rsidRPr="00CB26A7">
              <w:rPr>
                <w:rFonts w:ascii="Century Gothic" w:eastAsia="Verdana" w:hAnsi="Century Gothic" w:cstheme="minorHAnsi"/>
                <w:color w:val="000000"/>
                <w:sz w:val="16"/>
                <w:szCs w:val="16"/>
              </w:rPr>
              <w:t xml:space="preserve"> and its planning for the future.</w:t>
            </w:r>
          </w:p>
          <w:p w14:paraId="4B94D5A5" w14:textId="77777777" w:rsidR="00355947" w:rsidRPr="00CB26A7" w:rsidRDefault="00355947" w:rsidP="00355947">
            <w:pPr>
              <w:autoSpaceDE w:val="0"/>
              <w:autoSpaceDN w:val="0"/>
              <w:adjustRightInd w:val="0"/>
              <w:rPr>
                <w:rFonts w:ascii="Century Gothic" w:hAnsi="Century Gothic" w:cs="CIDFont+F1"/>
                <w:b/>
                <w:sz w:val="20"/>
                <w:szCs w:val="20"/>
              </w:rPr>
            </w:pPr>
          </w:p>
          <w:p w14:paraId="1C21D332" w14:textId="64DC9064" w:rsidR="00CB26A7" w:rsidRPr="00CB26A7" w:rsidRDefault="00CB26A7" w:rsidP="61A8A19E">
            <w:pPr>
              <w:pStyle w:val="NoSpacing"/>
              <w:rPr>
                <w:sz w:val="16"/>
                <w:szCs w:val="16"/>
              </w:rPr>
            </w:pPr>
            <w:r w:rsidRPr="61A8A19E">
              <w:rPr>
                <w:b/>
                <w:bCs/>
                <w:i/>
                <w:iCs/>
                <w:sz w:val="16"/>
                <w:szCs w:val="16"/>
              </w:rPr>
              <w:t>Gatsby Reference:</w:t>
            </w:r>
            <w:r w:rsidRPr="61A8A19E">
              <w:rPr>
                <w:sz w:val="16"/>
                <w:szCs w:val="16"/>
              </w:rPr>
              <w:t xml:space="preserve"> Students investigate the impact of governments decisions, Economic </w:t>
            </w:r>
            <w:r w:rsidR="28BA71B7" w:rsidRPr="61A8A19E">
              <w:rPr>
                <w:sz w:val="16"/>
                <w:szCs w:val="16"/>
              </w:rPr>
              <w:t>policies,</w:t>
            </w:r>
            <w:r w:rsidR="00EA60D6" w:rsidRPr="61A8A19E">
              <w:rPr>
                <w:sz w:val="16"/>
                <w:szCs w:val="16"/>
              </w:rPr>
              <w:t xml:space="preserve"> technological </w:t>
            </w:r>
            <w:r w:rsidR="325900D9" w:rsidRPr="61A8A19E">
              <w:rPr>
                <w:sz w:val="16"/>
                <w:szCs w:val="16"/>
              </w:rPr>
              <w:t>changes,</w:t>
            </w:r>
            <w:r w:rsidRPr="61A8A19E">
              <w:rPr>
                <w:sz w:val="16"/>
                <w:szCs w:val="16"/>
              </w:rPr>
              <w:t xml:space="preserve"> social changes and </w:t>
            </w:r>
            <w:r w:rsidR="00EA60D6" w:rsidRPr="61A8A19E">
              <w:rPr>
                <w:sz w:val="16"/>
                <w:szCs w:val="16"/>
              </w:rPr>
              <w:t xml:space="preserve">how </w:t>
            </w:r>
            <w:r w:rsidRPr="61A8A19E">
              <w:rPr>
                <w:sz w:val="16"/>
                <w:szCs w:val="16"/>
              </w:rPr>
              <w:t xml:space="preserve">demographics impact their chosen business. </w:t>
            </w:r>
          </w:p>
          <w:p w14:paraId="3DEEC669" w14:textId="77777777" w:rsidR="00CB26A7" w:rsidRPr="00CB26A7" w:rsidRDefault="00CB26A7" w:rsidP="00CB26A7">
            <w:pPr>
              <w:pStyle w:val="NoSpacing"/>
              <w:rPr>
                <w:sz w:val="16"/>
              </w:rPr>
            </w:pPr>
          </w:p>
          <w:p w14:paraId="3656B9AB" w14:textId="77777777" w:rsidR="009C05AC" w:rsidRPr="00CB26A7" w:rsidRDefault="009C05AC" w:rsidP="00CB26A7">
            <w:pPr>
              <w:rPr>
                <w:rFonts w:ascii="Century Gothic" w:hAnsi="Century Gothic"/>
                <w:sz w:val="16"/>
              </w:rPr>
            </w:pPr>
          </w:p>
        </w:tc>
        <w:tc>
          <w:tcPr>
            <w:tcW w:w="3847" w:type="dxa"/>
            <w:tcBorders>
              <w:top w:val="single" w:sz="4" w:space="0" w:color="auto"/>
              <w:left w:val="single" w:sz="4" w:space="0" w:color="auto"/>
              <w:bottom w:val="single" w:sz="4" w:space="0" w:color="auto"/>
              <w:right w:val="single" w:sz="4" w:space="0" w:color="auto"/>
            </w:tcBorders>
          </w:tcPr>
          <w:p w14:paraId="77B460B9" w14:textId="7D024596" w:rsidR="001A57D6" w:rsidRPr="00A414D6" w:rsidRDefault="001A57D6" w:rsidP="6BA14937">
            <w:pPr>
              <w:pStyle w:val="NoSpacing"/>
              <w:numPr>
                <w:ilvl w:val="0"/>
                <w:numId w:val="3"/>
              </w:numPr>
              <w:rPr>
                <w:rFonts w:asciiTheme="minorHAnsi" w:eastAsiaTheme="minorEastAsia" w:hAnsiTheme="minorHAnsi"/>
                <w:sz w:val="16"/>
                <w:szCs w:val="16"/>
              </w:rPr>
            </w:pPr>
            <w:r w:rsidRPr="6BA14937">
              <w:rPr>
                <w:sz w:val="16"/>
                <w:szCs w:val="16"/>
              </w:rPr>
              <w:t xml:space="preserve">Understand the use </w:t>
            </w:r>
            <w:r w:rsidR="07997F4D" w:rsidRPr="6BA14937">
              <w:rPr>
                <w:sz w:val="16"/>
                <w:szCs w:val="16"/>
              </w:rPr>
              <w:t>of enterprise</w:t>
            </w:r>
            <w:r w:rsidRPr="6BA14937">
              <w:rPr>
                <w:sz w:val="16"/>
                <w:szCs w:val="16"/>
              </w:rPr>
              <w:t xml:space="preserve"> and innovation in an existing business.</w:t>
            </w:r>
          </w:p>
          <w:p w14:paraId="1368470A" w14:textId="77777777" w:rsidR="00A414D6" w:rsidRDefault="001A57D6" w:rsidP="001A57D6">
            <w:pPr>
              <w:pStyle w:val="NoSpacing"/>
              <w:numPr>
                <w:ilvl w:val="0"/>
                <w:numId w:val="3"/>
              </w:numPr>
              <w:rPr>
                <w:sz w:val="16"/>
                <w:szCs w:val="16"/>
              </w:rPr>
            </w:pPr>
            <w:r w:rsidRPr="001A57D6">
              <w:rPr>
                <w:sz w:val="16"/>
                <w:szCs w:val="16"/>
              </w:rPr>
              <w:t xml:space="preserve">Understand </w:t>
            </w:r>
            <w:r w:rsidR="00A414D6">
              <w:rPr>
                <w:sz w:val="16"/>
                <w:szCs w:val="16"/>
              </w:rPr>
              <w:t>the benefit and risks of innovation and enterprise to a changing market and environment.</w:t>
            </w:r>
          </w:p>
          <w:p w14:paraId="049F31CB" w14:textId="77777777" w:rsidR="00A414D6" w:rsidRDefault="00A414D6" w:rsidP="001A57D6">
            <w:pPr>
              <w:autoSpaceDE w:val="0"/>
              <w:autoSpaceDN w:val="0"/>
              <w:adjustRightInd w:val="0"/>
              <w:rPr>
                <w:sz w:val="16"/>
              </w:rPr>
            </w:pPr>
          </w:p>
          <w:p w14:paraId="53128261" w14:textId="77777777" w:rsidR="00A414D6" w:rsidRDefault="00A414D6" w:rsidP="001A57D6">
            <w:pPr>
              <w:autoSpaceDE w:val="0"/>
              <w:autoSpaceDN w:val="0"/>
              <w:adjustRightInd w:val="0"/>
              <w:rPr>
                <w:sz w:val="16"/>
              </w:rPr>
            </w:pPr>
          </w:p>
          <w:p w14:paraId="62486C05" w14:textId="77777777" w:rsidR="001A57D6" w:rsidRDefault="001A57D6" w:rsidP="000F787F">
            <w:pPr>
              <w:autoSpaceDE w:val="0"/>
              <w:autoSpaceDN w:val="0"/>
              <w:adjustRightInd w:val="0"/>
              <w:rPr>
                <w:rFonts w:ascii="Century Gothic" w:hAnsi="Century Gothic" w:cs="CIDFont+F1"/>
                <w:sz w:val="16"/>
                <w:szCs w:val="16"/>
              </w:rPr>
            </w:pPr>
          </w:p>
          <w:p w14:paraId="4101652C" w14:textId="77777777" w:rsidR="001A57D6" w:rsidRDefault="001A57D6" w:rsidP="000F787F">
            <w:pPr>
              <w:autoSpaceDE w:val="0"/>
              <w:autoSpaceDN w:val="0"/>
              <w:adjustRightInd w:val="0"/>
              <w:rPr>
                <w:rFonts w:ascii="Century Gothic" w:hAnsi="Century Gothic" w:cs="CIDFont+F1"/>
                <w:sz w:val="16"/>
                <w:szCs w:val="16"/>
              </w:rPr>
            </w:pPr>
          </w:p>
          <w:p w14:paraId="6DB9400F" w14:textId="6AA634C8" w:rsidR="6BA14937" w:rsidRDefault="6BA14937" w:rsidP="6BA14937">
            <w:pPr>
              <w:pStyle w:val="NoSpacing"/>
              <w:rPr>
                <w:b/>
                <w:bCs/>
                <w:sz w:val="16"/>
                <w:szCs w:val="16"/>
              </w:rPr>
            </w:pPr>
          </w:p>
          <w:p w14:paraId="4BB16F7A" w14:textId="77777777" w:rsidR="001322B6" w:rsidRPr="00CB26A7" w:rsidRDefault="001322B6" w:rsidP="6BA14937">
            <w:pPr>
              <w:pStyle w:val="NoSpacing"/>
              <w:rPr>
                <w:b/>
                <w:bCs/>
                <w:sz w:val="16"/>
                <w:szCs w:val="16"/>
                <w:u w:val="single"/>
              </w:rPr>
            </w:pPr>
            <w:r w:rsidRPr="6BA14937">
              <w:rPr>
                <w:b/>
                <w:bCs/>
                <w:sz w:val="16"/>
                <w:szCs w:val="16"/>
                <w:u w:val="single"/>
              </w:rPr>
              <w:t>Internally assessed unit</w:t>
            </w:r>
          </w:p>
          <w:p w14:paraId="2BB62C85" w14:textId="1D5BB1CB" w:rsidR="6BA14937" w:rsidRDefault="6BA14937" w:rsidP="6BA14937">
            <w:pPr>
              <w:pStyle w:val="NoSpacing"/>
              <w:rPr>
                <w:b/>
                <w:bCs/>
                <w:sz w:val="16"/>
                <w:szCs w:val="16"/>
              </w:rPr>
            </w:pPr>
          </w:p>
          <w:p w14:paraId="51B40365" w14:textId="77777777" w:rsidR="001322B6" w:rsidRDefault="001322B6" w:rsidP="001322B6">
            <w:pPr>
              <w:rPr>
                <w:rFonts w:ascii="Century Gothic" w:hAnsi="Century Gothic"/>
                <w:sz w:val="16"/>
              </w:rPr>
            </w:pPr>
            <w:r w:rsidRPr="00CB26A7">
              <w:rPr>
                <w:rFonts w:ascii="Century Gothic" w:hAnsi="Century Gothic"/>
                <w:b/>
                <w:sz w:val="16"/>
              </w:rPr>
              <w:t>Skills:</w:t>
            </w:r>
            <w:r w:rsidRPr="00CB26A7">
              <w:rPr>
                <w:rFonts w:ascii="Century Gothic" w:hAnsi="Century Gothic"/>
                <w:sz w:val="16"/>
              </w:rPr>
              <w:t xml:space="preserve">  Written report investigating </w:t>
            </w:r>
            <w:r>
              <w:rPr>
                <w:rFonts w:ascii="Century Gothic" w:hAnsi="Century Gothic"/>
                <w:sz w:val="16"/>
              </w:rPr>
              <w:t xml:space="preserve">the chosen business from assignment 2. </w:t>
            </w:r>
          </w:p>
          <w:p w14:paraId="51E6EADE" w14:textId="4E6775B3" w:rsidR="001322B6" w:rsidRPr="001322B6" w:rsidRDefault="001322B6" w:rsidP="6BA14937">
            <w:pPr>
              <w:rPr>
                <w:rFonts w:ascii="Century Gothic" w:eastAsia="Verdana" w:hAnsi="Century Gothic"/>
                <w:color w:val="000000"/>
                <w:sz w:val="16"/>
                <w:szCs w:val="16"/>
              </w:rPr>
            </w:pPr>
            <w:r w:rsidRPr="6BA14937">
              <w:rPr>
                <w:rFonts w:ascii="Century Gothic" w:eastAsia="Verdana" w:hAnsi="Century Gothic"/>
                <w:color w:val="000000" w:themeColor="text1"/>
                <w:sz w:val="16"/>
                <w:szCs w:val="16"/>
              </w:rPr>
              <w:t xml:space="preserve">Using research, report must explore how innovation and enterprise has contributed to the success of this business. </w:t>
            </w:r>
            <w:r w:rsidR="00EA60D6" w:rsidRPr="6BA14937">
              <w:rPr>
                <w:rFonts w:ascii="Century Gothic" w:hAnsi="Century Gothic" w:cs="CIDFont+F1"/>
                <w:sz w:val="16"/>
                <w:szCs w:val="16"/>
              </w:rPr>
              <w:t xml:space="preserve">Report must demonstrate a sound understanding of a </w:t>
            </w:r>
            <w:r w:rsidR="37ECD3D8" w:rsidRPr="6BA14937">
              <w:rPr>
                <w:rFonts w:ascii="Century Gothic" w:hAnsi="Century Gothic" w:cs="CIDFont+F1"/>
                <w:sz w:val="16"/>
                <w:szCs w:val="16"/>
              </w:rPr>
              <w:t>business</w:t>
            </w:r>
            <w:r w:rsidR="00EA60D6" w:rsidRPr="6BA14937">
              <w:rPr>
                <w:rFonts w:ascii="Century Gothic" w:hAnsi="Century Gothic" w:cs="CIDFont+F1"/>
                <w:sz w:val="16"/>
                <w:szCs w:val="16"/>
              </w:rPr>
              <w:t xml:space="preserve"> need to innovate to maintain its market position</w:t>
            </w:r>
          </w:p>
          <w:p w14:paraId="4B99056E" w14:textId="77777777" w:rsidR="001322B6" w:rsidRPr="00CB26A7" w:rsidRDefault="001322B6" w:rsidP="001322B6">
            <w:pPr>
              <w:rPr>
                <w:rFonts w:ascii="Century Gothic" w:eastAsia="Verdana" w:hAnsi="Century Gothic" w:cstheme="minorHAnsi"/>
                <w:color w:val="000000"/>
                <w:sz w:val="16"/>
                <w:szCs w:val="16"/>
              </w:rPr>
            </w:pPr>
          </w:p>
          <w:p w14:paraId="5C745445" w14:textId="77777777" w:rsidR="001322B6" w:rsidRPr="00CB26A7" w:rsidRDefault="001322B6" w:rsidP="001322B6">
            <w:pPr>
              <w:rPr>
                <w:rFonts w:ascii="Century Gothic" w:eastAsia="Verdana" w:hAnsi="Century Gothic" w:cstheme="minorHAnsi"/>
                <w:color w:val="000000"/>
                <w:sz w:val="16"/>
                <w:szCs w:val="16"/>
              </w:rPr>
            </w:pPr>
            <w:r w:rsidRPr="00CB26A7">
              <w:rPr>
                <w:rFonts w:ascii="Century Gothic" w:eastAsia="Verdana" w:hAnsi="Century Gothic" w:cstheme="minorHAnsi"/>
                <w:color w:val="000000"/>
                <w:sz w:val="16"/>
                <w:szCs w:val="16"/>
              </w:rPr>
              <w:t>The report will have a clear conclusion that is fully justified by well- balanced, developed arguments, and is supported by good use of research evidence.</w:t>
            </w:r>
          </w:p>
          <w:p w14:paraId="1299C43A" w14:textId="77777777" w:rsidR="001322B6" w:rsidRPr="00CB26A7" w:rsidRDefault="001322B6" w:rsidP="001322B6">
            <w:pPr>
              <w:pStyle w:val="NoSpacing"/>
              <w:rPr>
                <w:sz w:val="16"/>
              </w:rPr>
            </w:pPr>
          </w:p>
          <w:p w14:paraId="040FE8D3" w14:textId="77777777" w:rsidR="000F787F" w:rsidRDefault="001322B6" w:rsidP="000F787F">
            <w:pPr>
              <w:autoSpaceDE w:val="0"/>
              <w:autoSpaceDN w:val="0"/>
              <w:adjustRightInd w:val="0"/>
              <w:rPr>
                <w:rFonts w:ascii="Century Gothic" w:hAnsi="Century Gothic" w:cs="CIDFont+F1"/>
                <w:sz w:val="16"/>
                <w:szCs w:val="16"/>
              </w:rPr>
            </w:pPr>
            <w:r>
              <w:rPr>
                <w:rFonts w:ascii="Century Gothic" w:hAnsi="Century Gothic" w:cs="CIDFont+F1"/>
                <w:sz w:val="16"/>
                <w:szCs w:val="16"/>
              </w:rPr>
              <w:t>.</w:t>
            </w:r>
            <w:r w:rsidR="000F787F" w:rsidRPr="00001C0E">
              <w:rPr>
                <w:rFonts w:ascii="Century Gothic" w:hAnsi="Century Gothic" w:cs="CIDFont+F1"/>
                <w:sz w:val="16"/>
                <w:szCs w:val="16"/>
              </w:rPr>
              <w:t xml:space="preserve"> </w:t>
            </w:r>
          </w:p>
          <w:p w14:paraId="4DDBEF00" w14:textId="77777777" w:rsidR="009C05AC" w:rsidRPr="00412166" w:rsidRDefault="009C05AC" w:rsidP="009C05AC">
            <w:pPr>
              <w:pStyle w:val="NoSpacing"/>
              <w:rPr>
                <w:sz w:val="16"/>
              </w:rPr>
            </w:pPr>
          </w:p>
        </w:tc>
      </w:tr>
      <w:tr w:rsidR="009C05AC" w14:paraId="1AA35706" w14:textId="77777777" w:rsidTr="6BA14937">
        <w:tc>
          <w:tcPr>
            <w:tcW w:w="3847" w:type="dxa"/>
            <w:tcBorders>
              <w:top w:val="single" w:sz="4" w:space="0" w:color="auto"/>
              <w:left w:val="single" w:sz="4" w:space="0" w:color="auto"/>
              <w:bottom w:val="single" w:sz="4" w:space="0" w:color="auto"/>
              <w:right w:val="single" w:sz="4" w:space="0" w:color="auto"/>
            </w:tcBorders>
          </w:tcPr>
          <w:p w14:paraId="1A39E197" w14:textId="77777777" w:rsidR="009C05AC" w:rsidRDefault="009C05AC" w:rsidP="009C05AC">
            <w:pPr>
              <w:pStyle w:val="NoSpacing"/>
              <w:rPr>
                <w:b/>
              </w:rPr>
            </w:pPr>
            <w:r w:rsidRPr="008238D3">
              <w:rPr>
                <w:b/>
              </w:rPr>
              <w:lastRenderedPageBreak/>
              <w:t xml:space="preserve">How will my teacher know I have learnt these things? </w:t>
            </w:r>
          </w:p>
          <w:p w14:paraId="7D1A26D8" w14:textId="77777777" w:rsidR="009C05AC" w:rsidRPr="008238D3" w:rsidRDefault="009C05AC" w:rsidP="009C05AC">
            <w:pPr>
              <w:pStyle w:val="NoSpacing"/>
            </w:pPr>
            <w:r w:rsidRPr="008238D3">
              <w:rPr>
                <w:sz w:val="18"/>
              </w:rPr>
              <w:t>(When, what content and skills specifically)</w:t>
            </w:r>
          </w:p>
        </w:tc>
        <w:tc>
          <w:tcPr>
            <w:tcW w:w="3847" w:type="dxa"/>
            <w:tcBorders>
              <w:top w:val="single" w:sz="4" w:space="0" w:color="auto"/>
              <w:left w:val="single" w:sz="4" w:space="0" w:color="auto"/>
              <w:bottom w:val="single" w:sz="4" w:space="0" w:color="auto"/>
              <w:right w:val="single" w:sz="4" w:space="0" w:color="auto"/>
            </w:tcBorders>
          </w:tcPr>
          <w:p w14:paraId="49D56926" w14:textId="3120644F" w:rsidR="009A3347" w:rsidRPr="00EA60D6" w:rsidRDefault="009A3347" w:rsidP="00262B5B">
            <w:pPr>
              <w:pStyle w:val="NoSpacing"/>
              <w:rPr>
                <w:sz w:val="16"/>
                <w:szCs w:val="16"/>
              </w:rPr>
            </w:pPr>
            <w:r w:rsidRPr="61A8A19E">
              <w:rPr>
                <w:sz w:val="16"/>
                <w:szCs w:val="16"/>
              </w:rPr>
              <w:t>Internally assessed by teacher</w:t>
            </w:r>
            <w:r w:rsidR="77F43EB0" w:rsidRPr="61A8A19E">
              <w:rPr>
                <w:sz w:val="16"/>
                <w:szCs w:val="16"/>
              </w:rPr>
              <w:t>– A</w:t>
            </w:r>
            <w:r w:rsidRPr="61A8A19E">
              <w:rPr>
                <w:sz w:val="16"/>
                <w:szCs w:val="16"/>
              </w:rPr>
              <w:t xml:space="preserve"> written report </w:t>
            </w:r>
            <w:r w:rsidR="00262B5B" w:rsidRPr="61A8A19E">
              <w:rPr>
                <w:sz w:val="16"/>
                <w:szCs w:val="16"/>
              </w:rPr>
              <w:t>demonstrat</w:t>
            </w:r>
            <w:r w:rsidRPr="61A8A19E">
              <w:rPr>
                <w:sz w:val="16"/>
                <w:szCs w:val="16"/>
              </w:rPr>
              <w:t xml:space="preserve">ing </w:t>
            </w:r>
            <w:r w:rsidR="00262B5B" w:rsidRPr="61A8A19E">
              <w:rPr>
                <w:sz w:val="16"/>
                <w:szCs w:val="16"/>
              </w:rPr>
              <w:t>an understanding of the content,</w:t>
            </w:r>
            <w:r w:rsidRPr="61A8A19E">
              <w:rPr>
                <w:sz w:val="16"/>
                <w:szCs w:val="16"/>
              </w:rPr>
              <w:t xml:space="preserve"> with application and evaluation to real businesses justified using independent research. </w:t>
            </w:r>
            <w:r w:rsidR="00262B5B" w:rsidRPr="61A8A19E">
              <w:rPr>
                <w:sz w:val="16"/>
                <w:szCs w:val="16"/>
              </w:rPr>
              <w:t xml:space="preserve"> </w:t>
            </w:r>
          </w:p>
          <w:p w14:paraId="3461D779" w14:textId="77777777" w:rsidR="00EA60D6" w:rsidRPr="00EA60D6" w:rsidRDefault="00EA60D6" w:rsidP="00262B5B">
            <w:pPr>
              <w:pStyle w:val="NoSpacing"/>
              <w:rPr>
                <w:sz w:val="16"/>
                <w:szCs w:val="16"/>
              </w:rPr>
            </w:pPr>
          </w:p>
          <w:p w14:paraId="7D93CC83" w14:textId="77777777"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distinction standard</w:t>
            </w:r>
            <w:r w:rsidRPr="6BA14937">
              <w:rPr>
                <w:rFonts w:ascii="Century Gothic" w:hAnsi="Century Gothic" w:cs="CIDFont+F2"/>
                <w:sz w:val="16"/>
                <w:szCs w:val="16"/>
              </w:rPr>
              <w:t xml:space="preserve">, </w:t>
            </w:r>
            <w:r w:rsidRPr="6BA14937">
              <w:rPr>
                <w:rFonts w:ascii="Century Gothic" w:hAnsi="Century Gothic" w:cs="CIDFont+F1"/>
                <w:sz w:val="16"/>
                <w:szCs w:val="16"/>
              </w:rPr>
              <w:t>learners will produce relevant evidence of how differing features and the complex relationship and communications with its internal and external stakeholders make businesses successful to support the evaluation given. The report will be professional, logically structured, use the correct business terminology and will contain high-quality written language. It will be suitable for the given audience.</w:t>
            </w:r>
          </w:p>
          <w:p w14:paraId="411DD93C" w14:textId="6AEC58FF" w:rsidR="6BA14937" w:rsidRDefault="6BA14937" w:rsidP="6BA14937">
            <w:pPr>
              <w:rPr>
                <w:rFonts w:ascii="Century Gothic" w:hAnsi="Century Gothic" w:cs="CIDFont+F1"/>
                <w:sz w:val="16"/>
                <w:szCs w:val="16"/>
              </w:rPr>
            </w:pPr>
          </w:p>
          <w:p w14:paraId="31B7DF01" w14:textId="0937CC55" w:rsidR="00EA60D6" w:rsidRPr="00EA60D6" w:rsidRDefault="00EA60D6" w:rsidP="00EA60D6">
            <w:pPr>
              <w:autoSpaceDE w:val="0"/>
              <w:autoSpaceDN w:val="0"/>
              <w:adjustRightInd w:val="0"/>
              <w:rPr>
                <w:rFonts w:ascii="Century Gothic" w:hAnsi="Century Gothic" w:cs="CIDFont+F1"/>
                <w:sz w:val="16"/>
                <w:szCs w:val="16"/>
              </w:rPr>
            </w:pPr>
            <w:r w:rsidRPr="6F015B94">
              <w:rPr>
                <w:rFonts w:ascii="Century Gothic" w:hAnsi="Century Gothic" w:cs="CIDFont+F2"/>
                <w:sz w:val="16"/>
                <w:szCs w:val="16"/>
              </w:rPr>
              <w:t xml:space="preserve">For </w:t>
            </w:r>
            <w:r w:rsidRPr="6F015B94">
              <w:rPr>
                <w:rFonts w:ascii="Century Gothic" w:hAnsi="Century Gothic" w:cs="CIDFont+F2"/>
                <w:b/>
                <w:bCs/>
                <w:sz w:val="16"/>
                <w:szCs w:val="16"/>
              </w:rPr>
              <w:t>merit standard</w:t>
            </w:r>
            <w:r w:rsidRPr="6F015B94">
              <w:rPr>
                <w:rFonts w:ascii="Century Gothic" w:hAnsi="Century Gothic" w:cs="CIDFont+F2"/>
                <w:sz w:val="16"/>
                <w:szCs w:val="16"/>
              </w:rPr>
              <w:t xml:space="preserve">, </w:t>
            </w:r>
            <w:r w:rsidRPr="6F015B94">
              <w:rPr>
                <w:rFonts w:ascii="Century Gothic" w:hAnsi="Century Gothic" w:cs="CIDFont+F1"/>
                <w:sz w:val="16"/>
                <w:szCs w:val="16"/>
              </w:rPr>
              <w:t xml:space="preserve">learners will demonstrate clear analysis of the range of features that have made two businesses </w:t>
            </w:r>
            <w:r w:rsidR="1CB6CA80" w:rsidRPr="6F015B94">
              <w:rPr>
                <w:rFonts w:ascii="Century Gothic" w:hAnsi="Century Gothic" w:cs="CIDFont+F1"/>
                <w:sz w:val="16"/>
                <w:szCs w:val="16"/>
              </w:rPr>
              <w:t>successful and</w:t>
            </w:r>
            <w:r w:rsidRPr="6F015B94">
              <w:rPr>
                <w:rFonts w:ascii="Century Gothic" w:hAnsi="Century Gothic" w:cs="CIDFont+F1"/>
                <w:sz w:val="16"/>
                <w:szCs w:val="16"/>
              </w:rPr>
              <w:t xml:space="preserve"> show how the organisation of each business has allowed it to achieve its aims and objectives. The report will be logically structured, use appropriate business</w:t>
            </w:r>
          </w:p>
          <w:p w14:paraId="3D938BD8" w14:textId="77777777"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1"/>
                <w:sz w:val="16"/>
                <w:szCs w:val="16"/>
              </w:rPr>
              <w:t>terminology and will contain good-quality written language. It will be suitable for the given audience.</w:t>
            </w:r>
          </w:p>
          <w:p w14:paraId="5B0B9F05" w14:textId="59DE022D" w:rsidR="6BA14937" w:rsidRDefault="6BA14937" w:rsidP="6BA14937">
            <w:pPr>
              <w:rPr>
                <w:rFonts w:ascii="Century Gothic" w:hAnsi="Century Gothic" w:cs="CIDFont+F1"/>
                <w:sz w:val="16"/>
                <w:szCs w:val="16"/>
              </w:rPr>
            </w:pPr>
          </w:p>
          <w:p w14:paraId="3DC17519" w14:textId="3D56453C"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pass standard</w:t>
            </w:r>
            <w:r w:rsidRPr="6BA14937">
              <w:rPr>
                <w:rFonts w:ascii="Century Gothic" w:hAnsi="Century Gothic" w:cs="CIDFont+F2"/>
                <w:sz w:val="16"/>
                <w:szCs w:val="16"/>
              </w:rPr>
              <w:t xml:space="preserve">, </w:t>
            </w:r>
            <w:r w:rsidRPr="6BA14937">
              <w:rPr>
                <w:rFonts w:ascii="Century Gothic" w:hAnsi="Century Gothic" w:cs="CIDFont+F1"/>
                <w:sz w:val="16"/>
                <w:szCs w:val="16"/>
              </w:rPr>
              <w:t xml:space="preserve">learners will carry out research that allows them to clearly link familiar and obvious features of the businesses and the stakeholder influence </w:t>
            </w:r>
            <w:r w:rsidR="13306981" w:rsidRPr="6BA14937">
              <w:rPr>
                <w:rFonts w:ascii="Century Gothic" w:hAnsi="Century Gothic" w:cs="CIDFont+F1"/>
                <w:sz w:val="16"/>
                <w:szCs w:val="16"/>
              </w:rPr>
              <w:t>on</w:t>
            </w:r>
            <w:r w:rsidRPr="6BA14937">
              <w:rPr>
                <w:rFonts w:ascii="Century Gothic" w:hAnsi="Century Gothic" w:cs="CIDFont+F1"/>
                <w:sz w:val="16"/>
                <w:szCs w:val="16"/>
              </w:rPr>
              <w:t xml:space="preserve"> success factors. The report will be structured, use some business terminology appropriately and will contain quality written language. It will be suitable for the given audience.</w:t>
            </w:r>
          </w:p>
          <w:p w14:paraId="3CF2D8B6" w14:textId="77777777" w:rsidR="00EA60D6" w:rsidRPr="00EA60D6" w:rsidRDefault="00EA60D6" w:rsidP="00262B5B">
            <w:pPr>
              <w:pStyle w:val="NoSpacing"/>
              <w:rPr>
                <w:sz w:val="16"/>
                <w:szCs w:val="16"/>
              </w:rPr>
            </w:pPr>
          </w:p>
          <w:p w14:paraId="0FB78278" w14:textId="77777777" w:rsidR="00EA60D6" w:rsidRPr="00EA60D6" w:rsidRDefault="00EA60D6" w:rsidP="00262B5B">
            <w:pPr>
              <w:pStyle w:val="NoSpacing"/>
              <w:rPr>
                <w:sz w:val="16"/>
                <w:szCs w:val="16"/>
              </w:rPr>
            </w:pPr>
          </w:p>
          <w:p w14:paraId="21A53DDB" w14:textId="655CCAAB" w:rsidR="009A3347" w:rsidRPr="00EA60D6" w:rsidRDefault="00262B5B" w:rsidP="009A3347">
            <w:pPr>
              <w:pStyle w:val="NoSpacing"/>
              <w:rPr>
                <w:sz w:val="16"/>
                <w:szCs w:val="16"/>
              </w:rPr>
            </w:pPr>
            <w:r w:rsidRPr="6BA14937">
              <w:rPr>
                <w:b/>
                <w:bCs/>
                <w:sz w:val="16"/>
                <w:szCs w:val="16"/>
              </w:rPr>
              <w:t>ALL</w:t>
            </w:r>
            <w:r w:rsidR="009A3347" w:rsidRPr="6BA14937">
              <w:rPr>
                <w:sz w:val="16"/>
                <w:szCs w:val="16"/>
              </w:rPr>
              <w:t>: Complete all Pass tasks:</w:t>
            </w:r>
          </w:p>
          <w:p w14:paraId="50B50F3D" w14:textId="27AE7D57" w:rsidR="6BA14937" w:rsidRDefault="6BA14937" w:rsidP="6BA14937">
            <w:pPr>
              <w:pStyle w:val="NoSpacing"/>
              <w:rPr>
                <w:sz w:val="16"/>
                <w:szCs w:val="16"/>
              </w:rPr>
            </w:pPr>
          </w:p>
          <w:p w14:paraId="340254F4" w14:textId="455C8506" w:rsidR="009A3347" w:rsidRPr="00EA60D6" w:rsidRDefault="009A3347" w:rsidP="009A3347">
            <w:pPr>
              <w:pStyle w:val="NoSpacing"/>
              <w:numPr>
                <w:ilvl w:val="0"/>
                <w:numId w:val="8"/>
              </w:numPr>
              <w:rPr>
                <w:sz w:val="16"/>
                <w:szCs w:val="16"/>
              </w:rPr>
            </w:pPr>
            <w:r w:rsidRPr="6BA14937">
              <w:rPr>
                <w:b/>
                <w:bCs/>
                <w:sz w:val="16"/>
                <w:szCs w:val="16"/>
              </w:rPr>
              <w:t>P</w:t>
            </w:r>
            <w:r w:rsidR="67CBA02B" w:rsidRPr="6BA14937">
              <w:rPr>
                <w:b/>
                <w:bCs/>
                <w:sz w:val="16"/>
                <w:szCs w:val="16"/>
              </w:rPr>
              <w:t>1:</w:t>
            </w:r>
            <w:r w:rsidR="67CBA02B" w:rsidRPr="6BA14937">
              <w:rPr>
                <w:sz w:val="16"/>
                <w:szCs w:val="16"/>
              </w:rPr>
              <w:t xml:space="preserve"> </w:t>
            </w:r>
            <w:r w:rsidRPr="6BA14937">
              <w:rPr>
                <w:sz w:val="16"/>
                <w:szCs w:val="16"/>
              </w:rPr>
              <w:t>Explain the features of two contrasting businesses. Students must explain with evidence the sector, scope, aims and objectives, size, legal ownership of two contrasting businesses of their choice and evaluate how the features has led to its success.</w:t>
            </w:r>
          </w:p>
          <w:p w14:paraId="6399A0EE" w14:textId="035E747E" w:rsidR="006D070A" w:rsidRPr="00EA60D6" w:rsidRDefault="009A3347" w:rsidP="006D070A">
            <w:pPr>
              <w:pStyle w:val="NoSpacing"/>
              <w:numPr>
                <w:ilvl w:val="0"/>
                <w:numId w:val="8"/>
              </w:numPr>
              <w:rPr>
                <w:sz w:val="16"/>
                <w:szCs w:val="16"/>
              </w:rPr>
            </w:pPr>
            <w:r w:rsidRPr="6BA14937">
              <w:rPr>
                <w:b/>
                <w:bCs/>
                <w:sz w:val="16"/>
                <w:szCs w:val="16"/>
              </w:rPr>
              <w:t>P2</w:t>
            </w:r>
            <w:r w:rsidR="23645C6A" w:rsidRPr="6BA14937">
              <w:rPr>
                <w:b/>
                <w:bCs/>
                <w:sz w:val="16"/>
                <w:szCs w:val="16"/>
              </w:rPr>
              <w:t xml:space="preserve">: </w:t>
            </w:r>
            <w:r w:rsidRPr="6BA14937">
              <w:rPr>
                <w:sz w:val="16"/>
                <w:szCs w:val="16"/>
              </w:rPr>
              <w:t xml:space="preserve">Explain how two contrasting businesses are influenced by stakeholders. Students must </w:t>
            </w:r>
            <w:r w:rsidR="006D070A" w:rsidRPr="6BA14937">
              <w:rPr>
                <w:sz w:val="16"/>
                <w:szCs w:val="16"/>
              </w:rPr>
              <w:t xml:space="preserve">provide a detailed explanation of </w:t>
            </w:r>
            <w:r w:rsidR="665D44B9" w:rsidRPr="6BA14937">
              <w:rPr>
                <w:sz w:val="16"/>
                <w:szCs w:val="16"/>
              </w:rPr>
              <w:t>the relationship</w:t>
            </w:r>
            <w:r w:rsidR="006D070A" w:rsidRPr="6BA14937">
              <w:rPr>
                <w:sz w:val="16"/>
                <w:szCs w:val="16"/>
              </w:rPr>
              <w:t xml:space="preserve"> with internal and external </w:t>
            </w:r>
            <w:r w:rsidR="006D070A" w:rsidRPr="6BA14937">
              <w:rPr>
                <w:sz w:val="16"/>
                <w:szCs w:val="16"/>
              </w:rPr>
              <w:lastRenderedPageBreak/>
              <w:t>stakeholders and must include how it communicates with these stakeholders and the influence they have on the business. Student must conclude with an evaluation of how the stakeholder influence has led to possible reasons for success</w:t>
            </w:r>
            <w:r w:rsidRPr="6BA14937">
              <w:rPr>
                <w:sz w:val="16"/>
                <w:szCs w:val="16"/>
              </w:rPr>
              <w:t xml:space="preserve"> </w:t>
            </w:r>
          </w:p>
          <w:p w14:paraId="77467FBA" w14:textId="24BA0141" w:rsidR="006D070A" w:rsidRPr="00EA60D6" w:rsidRDefault="006D070A" w:rsidP="006D070A">
            <w:pPr>
              <w:pStyle w:val="NoSpacing"/>
              <w:numPr>
                <w:ilvl w:val="0"/>
                <w:numId w:val="8"/>
              </w:numPr>
              <w:rPr>
                <w:sz w:val="16"/>
                <w:szCs w:val="16"/>
              </w:rPr>
            </w:pPr>
            <w:r w:rsidRPr="6BA14937">
              <w:rPr>
                <w:b/>
                <w:bCs/>
                <w:sz w:val="16"/>
                <w:szCs w:val="16"/>
              </w:rPr>
              <w:t>P3</w:t>
            </w:r>
            <w:r w:rsidR="69128995" w:rsidRPr="6BA14937">
              <w:rPr>
                <w:b/>
                <w:bCs/>
                <w:sz w:val="16"/>
                <w:szCs w:val="16"/>
              </w:rPr>
              <w:t>:</w:t>
            </w:r>
            <w:r w:rsidR="69128995" w:rsidRPr="6BA14937">
              <w:rPr>
                <w:sz w:val="16"/>
                <w:szCs w:val="16"/>
              </w:rPr>
              <w:t xml:space="preserve"> </w:t>
            </w:r>
            <w:r w:rsidR="009A3347" w:rsidRPr="6BA14937">
              <w:rPr>
                <w:sz w:val="16"/>
                <w:szCs w:val="16"/>
              </w:rPr>
              <w:t>Explore the organisation structures, aims and objectives of two contrasting businesses.</w:t>
            </w:r>
            <w:r w:rsidRPr="6BA14937">
              <w:rPr>
                <w:sz w:val="16"/>
                <w:szCs w:val="16"/>
              </w:rPr>
              <w:t xml:space="preserve"> Detailed research explaining the organisational structures and functional areas of both businesses and its impact on stakeholders must be explained. </w:t>
            </w:r>
          </w:p>
          <w:p w14:paraId="0A6959E7" w14:textId="77777777" w:rsidR="009A3347" w:rsidRPr="00EA60D6" w:rsidRDefault="009A3347" w:rsidP="006D070A">
            <w:pPr>
              <w:pStyle w:val="NoSpacing"/>
              <w:rPr>
                <w:sz w:val="16"/>
                <w:szCs w:val="16"/>
              </w:rPr>
            </w:pPr>
            <w:r w:rsidRPr="00EA60D6">
              <w:rPr>
                <w:sz w:val="16"/>
                <w:szCs w:val="16"/>
              </w:rPr>
              <w:t xml:space="preserve"> </w:t>
            </w:r>
          </w:p>
          <w:p w14:paraId="29E17AE6" w14:textId="76D3E006" w:rsidR="00262B5B" w:rsidRPr="00EA60D6" w:rsidRDefault="00262B5B" w:rsidP="00262B5B">
            <w:pPr>
              <w:pStyle w:val="NoSpacing"/>
              <w:rPr>
                <w:sz w:val="16"/>
                <w:szCs w:val="16"/>
              </w:rPr>
            </w:pPr>
            <w:r w:rsidRPr="6BA14937">
              <w:rPr>
                <w:b/>
                <w:bCs/>
                <w:sz w:val="16"/>
                <w:szCs w:val="16"/>
              </w:rPr>
              <w:t>MOST</w:t>
            </w:r>
            <w:r w:rsidRPr="6BA14937">
              <w:rPr>
                <w:sz w:val="16"/>
                <w:szCs w:val="16"/>
              </w:rPr>
              <w:t xml:space="preserve">: </w:t>
            </w:r>
            <w:r w:rsidR="006D070A" w:rsidRPr="6BA14937">
              <w:rPr>
                <w:sz w:val="16"/>
                <w:szCs w:val="16"/>
              </w:rPr>
              <w:t xml:space="preserve">Complete </w:t>
            </w:r>
            <w:r w:rsidR="42A9E331" w:rsidRPr="6BA14937">
              <w:rPr>
                <w:sz w:val="16"/>
                <w:szCs w:val="16"/>
              </w:rPr>
              <w:t>a</w:t>
            </w:r>
            <w:r w:rsidR="006D070A" w:rsidRPr="6BA14937">
              <w:rPr>
                <w:sz w:val="16"/>
                <w:szCs w:val="16"/>
              </w:rPr>
              <w:t>ll Merit tasks</w:t>
            </w:r>
            <w:r w:rsidR="4ECD518A" w:rsidRPr="6BA14937">
              <w:rPr>
                <w:sz w:val="16"/>
                <w:szCs w:val="16"/>
              </w:rPr>
              <w:t>:</w:t>
            </w:r>
          </w:p>
          <w:p w14:paraId="65BD8C93" w14:textId="5E03E1FE" w:rsidR="6BA14937" w:rsidRDefault="6BA14937" w:rsidP="6BA14937">
            <w:pPr>
              <w:pStyle w:val="NoSpacing"/>
              <w:rPr>
                <w:sz w:val="16"/>
                <w:szCs w:val="16"/>
              </w:rPr>
            </w:pPr>
          </w:p>
          <w:p w14:paraId="1B898E9B" w14:textId="05F4454B" w:rsidR="0016264C" w:rsidRPr="00EA60D6" w:rsidRDefault="0016264C" w:rsidP="00262B5B">
            <w:pPr>
              <w:pStyle w:val="NoSpacing"/>
              <w:numPr>
                <w:ilvl w:val="0"/>
                <w:numId w:val="8"/>
              </w:numPr>
              <w:rPr>
                <w:sz w:val="16"/>
                <w:szCs w:val="16"/>
              </w:rPr>
            </w:pPr>
            <w:r w:rsidRPr="6BA14937">
              <w:rPr>
                <w:rFonts w:eastAsia="Verdana"/>
                <w:b/>
                <w:bCs/>
                <w:color w:val="000000" w:themeColor="text1"/>
                <w:sz w:val="16"/>
                <w:szCs w:val="16"/>
              </w:rPr>
              <w:t>M1:</w:t>
            </w:r>
            <w:r w:rsidRPr="6BA14937">
              <w:rPr>
                <w:rFonts w:eastAsia="Verdana"/>
                <w:color w:val="000000" w:themeColor="text1"/>
                <w:sz w:val="16"/>
                <w:szCs w:val="16"/>
              </w:rPr>
              <w:t xml:space="preserve"> </w:t>
            </w:r>
            <w:r w:rsidR="006D070A" w:rsidRPr="6BA14937">
              <w:rPr>
                <w:rFonts w:eastAsia="Verdana"/>
                <w:color w:val="000000" w:themeColor="text1"/>
                <w:sz w:val="16"/>
                <w:szCs w:val="16"/>
              </w:rPr>
              <w:t>Assess the relationship and communication with stakeholders of two contrasting busin</w:t>
            </w:r>
            <w:r w:rsidRPr="6BA14937">
              <w:rPr>
                <w:rFonts w:eastAsia="Verdana"/>
                <w:color w:val="000000" w:themeColor="text1"/>
                <w:sz w:val="16"/>
                <w:szCs w:val="16"/>
              </w:rPr>
              <w:t xml:space="preserve">esses using independent research. All stakeholder conflicts must be </w:t>
            </w:r>
            <w:r w:rsidR="7488688F" w:rsidRPr="6BA14937">
              <w:rPr>
                <w:rFonts w:eastAsia="Verdana"/>
                <w:color w:val="000000" w:themeColor="text1"/>
                <w:sz w:val="16"/>
                <w:szCs w:val="16"/>
              </w:rPr>
              <w:t>assessed,</w:t>
            </w:r>
            <w:r w:rsidRPr="6BA14937">
              <w:rPr>
                <w:rFonts w:eastAsia="Verdana"/>
                <w:color w:val="000000" w:themeColor="text1"/>
                <w:sz w:val="16"/>
                <w:szCs w:val="16"/>
              </w:rPr>
              <w:t xml:space="preserve"> and independent research must be provided to evidence stakeholder conflicts in key issues the business has faced</w:t>
            </w:r>
          </w:p>
          <w:p w14:paraId="748DF15F" w14:textId="77777777" w:rsidR="00117946" w:rsidRPr="00EA60D6" w:rsidRDefault="00117946" w:rsidP="00FE2CBA">
            <w:pPr>
              <w:pStyle w:val="NoSpacing"/>
              <w:numPr>
                <w:ilvl w:val="0"/>
                <w:numId w:val="8"/>
              </w:numPr>
              <w:rPr>
                <w:sz w:val="16"/>
                <w:szCs w:val="16"/>
              </w:rPr>
            </w:pPr>
            <w:r w:rsidRPr="6BA14937">
              <w:rPr>
                <w:rFonts w:eastAsia="Verdana"/>
                <w:b/>
                <w:bCs/>
                <w:color w:val="000000" w:themeColor="text1"/>
                <w:sz w:val="16"/>
                <w:szCs w:val="16"/>
              </w:rPr>
              <w:t>M2:</w:t>
            </w:r>
            <w:r w:rsidRPr="6BA14937">
              <w:rPr>
                <w:rFonts w:eastAsia="Verdana"/>
                <w:color w:val="000000" w:themeColor="text1"/>
                <w:sz w:val="16"/>
                <w:szCs w:val="16"/>
              </w:rPr>
              <w:t xml:space="preserve"> </w:t>
            </w:r>
            <w:r w:rsidR="00FE2CBA" w:rsidRPr="6BA14937">
              <w:rPr>
                <w:rFonts w:eastAsia="Verdana"/>
                <w:color w:val="000000" w:themeColor="text1"/>
                <w:sz w:val="16"/>
                <w:szCs w:val="16"/>
              </w:rPr>
              <w:t>Analyse how the structures of two contrasting businesses allow each to achieve its aims and objectives</w:t>
            </w:r>
          </w:p>
          <w:p w14:paraId="0562CB0E" w14:textId="77777777" w:rsidR="0016264C" w:rsidRPr="00EA60D6" w:rsidRDefault="0016264C" w:rsidP="00FE2CBA">
            <w:pPr>
              <w:pStyle w:val="NoSpacing"/>
              <w:ind w:left="720"/>
              <w:rPr>
                <w:sz w:val="16"/>
                <w:szCs w:val="16"/>
              </w:rPr>
            </w:pPr>
          </w:p>
          <w:p w14:paraId="34CE0A41" w14:textId="77777777" w:rsidR="00FE2CBA" w:rsidRPr="00EA60D6" w:rsidRDefault="00FE2CBA" w:rsidP="00FE2CBA">
            <w:pPr>
              <w:pStyle w:val="ListParagraph"/>
              <w:rPr>
                <w:rFonts w:ascii="Century Gothic" w:hAnsi="Century Gothic"/>
                <w:sz w:val="16"/>
                <w:szCs w:val="16"/>
              </w:rPr>
            </w:pPr>
          </w:p>
          <w:p w14:paraId="17C5D665" w14:textId="35BE437E" w:rsidR="00262B5B" w:rsidRPr="00EA60D6" w:rsidRDefault="00262B5B" w:rsidP="00FE2CBA">
            <w:pPr>
              <w:pStyle w:val="NoSpacing"/>
              <w:rPr>
                <w:sz w:val="16"/>
                <w:szCs w:val="16"/>
              </w:rPr>
            </w:pPr>
            <w:r w:rsidRPr="6BA14937">
              <w:rPr>
                <w:b/>
                <w:bCs/>
                <w:sz w:val="16"/>
                <w:szCs w:val="16"/>
              </w:rPr>
              <w:t>SOME</w:t>
            </w:r>
            <w:r w:rsidRPr="6BA14937">
              <w:rPr>
                <w:sz w:val="16"/>
                <w:szCs w:val="16"/>
              </w:rPr>
              <w:t xml:space="preserve">: </w:t>
            </w:r>
            <w:r w:rsidR="1F43D3CB" w:rsidRPr="6BA14937">
              <w:rPr>
                <w:sz w:val="16"/>
                <w:szCs w:val="16"/>
              </w:rPr>
              <w:t>Complete the Distinction task:</w:t>
            </w:r>
          </w:p>
          <w:p w14:paraId="71F37836" w14:textId="28D7704C" w:rsidR="6BA14937" w:rsidRDefault="6BA14937" w:rsidP="6BA14937">
            <w:pPr>
              <w:pStyle w:val="NoSpacing"/>
              <w:rPr>
                <w:sz w:val="16"/>
                <w:szCs w:val="16"/>
              </w:rPr>
            </w:pPr>
          </w:p>
          <w:p w14:paraId="16186245" w14:textId="180216C4" w:rsidR="00FE2CBA" w:rsidRPr="00EA60D6" w:rsidRDefault="1A093AC1" w:rsidP="00FE2CBA">
            <w:pPr>
              <w:pStyle w:val="NoSpacing"/>
              <w:numPr>
                <w:ilvl w:val="0"/>
                <w:numId w:val="8"/>
              </w:numPr>
              <w:rPr>
                <w:sz w:val="16"/>
                <w:szCs w:val="16"/>
              </w:rPr>
            </w:pPr>
            <w:r w:rsidRPr="6BA14937">
              <w:rPr>
                <w:b/>
                <w:bCs/>
                <w:sz w:val="16"/>
                <w:szCs w:val="16"/>
              </w:rPr>
              <w:t xml:space="preserve">D1: </w:t>
            </w:r>
            <w:r w:rsidR="00FE2CBA" w:rsidRPr="6BA14937">
              <w:rPr>
                <w:sz w:val="16"/>
                <w:szCs w:val="16"/>
              </w:rPr>
              <w:t>Evaluate the reasons for the success of two contrasting businesses, reflecting on evidence gathered</w:t>
            </w:r>
          </w:p>
          <w:p w14:paraId="0E74B123" w14:textId="77777777" w:rsidR="00FE2CBA" w:rsidRPr="00EA60D6" w:rsidRDefault="00FE2CBA" w:rsidP="00FE2CBA">
            <w:pPr>
              <w:pStyle w:val="NoSpacing"/>
              <w:numPr>
                <w:ilvl w:val="0"/>
                <w:numId w:val="8"/>
              </w:numPr>
              <w:rPr>
                <w:sz w:val="16"/>
                <w:szCs w:val="16"/>
              </w:rPr>
            </w:pPr>
            <w:r w:rsidRPr="00EA60D6">
              <w:rPr>
                <w:sz w:val="16"/>
                <w:szCs w:val="16"/>
              </w:rPr>
              <w:t>Students must evaluate the features, structure, stakeholder relationships, corporate soci</w:t>
            </w:r>
            <w:r w:rsidR="00355947" w:rsidRPr="00EA60D6">
              <w:rPr>
                <w:sz w:val="16"/>
                <w:szCs w:val="16"/>
              </w:rPr>
              <w:t>al responsibilities, functions, aims and objectives and justify with evidence how they contribute to the overall success of the business.</w:t>
            </w:r>
          </w:p>
          <w:p w14:paraId="62EBF3C5" w14:textId="77777777" w:rsidR="00262B5B" w:rsidRPr="00EA60D6" w:rsidRDefault="00262B5B" w:rsidP="00FE2CBA">
            <w:pPr>
              <w:pStyle w:val="NoSpacing"/>
              <w:ind w:left="720"/>
              <w:rPr>
                <w:sz w:val="16"/>
                <w:szCs w:val="16"/>
              </w:rPr>
            </w:pPr>
          </w:p>
        </w:tc>
        <w:tc>
          <w:tcPr>
            <w:tcW w:w="3847" w:type="dxa"/>
            <w:tcBorders>
              <w:top w:val="single" w:sz="4" w:space="0" w:color="auto"/>
              <w:left w:val="single" w:sz="4" w:space="0" w:color="auto"/>
              <w:bottom w:val="single" w:sz="4" w:space="0" w:color="auto"/>
              <w:right w:val="single" w:sz="4" w:space="0" w:color="auto"/>
            </w:tcBorders>
          </w:tcPr>
          <w:p w14:paraId="6D54F849" w14:textId="100C3136" w:rsidR="00001C0E" w:rsidRPr="00EA60D6" w:rsidRDefault="00CB26A7" w:rsidP="00CB26A7">
            <w:pPr>
              <w:autoSpaceDE w:val="0"/>
              <w:autoSpaceDN w:val="0"/>
              <w:adjustRightInd w:val="0"/>
              <w:rPr>
                <w:rFonts w:ascii="Century Gothic" w:hAnsi="Century Gothic" w:cs="CIDFont+F1"/>
                <w:sz w:val="16"/>
                <w:szCs w:val="16"/>
              </w:rPr>
            </w:pPr>
            <w:r w:rsidRPr="6BA14937">
              <w:rPr>
                <w:rFonts w:ascii="Century Gothic" w:hAnsi="Century Gothic" w:cs="CIDFont+F1"/>
                <w:sz w:val="16"/>
                <w:szCs w:val="16"/>
              </w:rPr>
              <w:lastRenderedPageBreak/>
              <w:t>Internally assessed by teacher</w:t>
            </w:r>
            <w:r w:rsidR="34B3A1AF" w:rsidRPr="6BA14937">
              <w:rPr>
                <w:rFonts w:ascii="Century Gothic" w:hAnsi="Century Gothic" w:cs="CIDFont+F1"/>
                <w:sz w:val="16"/>
                <w:szCs w:val="16"/>
              </w:rPr>
              <w:t xml:space="preserve"> - </w:t>
            </w:r>
            <w:r w:rsidRPr="6BA14937">
              <w:rPr>
                <w:rFonts w:ascii="Century Gothic" w:hAnsi="Century Gothic" w:cs="CIDFont+F1"/>
                <w:sz w:val="16"/>
                <w:szCs w:val="16"/>
              </w:rPr>
              <w:t xml:space="preserve">A written report focusing on one business from Assignment 1. </w:t>
            </w:r>
          </w:p>
          <w:p w14:paraId="5C3CA4EE" w14:textId="0F2091C4" w:rsidR="6BA14937" w:rsidRDefault="6BA14937" w:rsidP="6BA14937">
            <w:pPr>
              <w:rPr>
                <w:rFonts w:ascii="Century Gothic" w:hAnsi="Century Gothic" w:cs="CIDFont+F1"/>
                <w:sz w:val="16"/>
                <w:szCs w:val="16"/>
              </w:rPr>
            </w:pPr>
          </w:p>
          <w:p w14:paraId="442A3715" w14:textId="01BDBB27" w:rsidR="000F787F" w:rsidRPr="00EA60D6" w:rsidRDefault="00001C0E" w:rsidP="000F787F">
            <w:pPr>
              <w:autoSpaceDE w:val="0"/>
              <w:autoSpaceDN w:val="0"/>
              <w:adjustRightInd w:val="0"/>
              <w:rPr>
                <w:rFonts w:ascii="Century Gothic" w:hAnsi="Century Gothic" w:cs="CIDFont+F1"/>
                <w:sz w:val="16"/>
                <w:szCs w:val="16"/>
              </w:rPr>
            </w:pPr>
            <w:r w:rsidRPr="6F015B94">
              <w:rPr>
                <w:rFonts w:ascii="Century Gothic" w:hAnsi="Century Gothic" w:cs="CIDFont+F1"/>
                <w:sz w:val="16"/>
                <w:szCs w:val="16"/>
              </w:rPr>
              <w:t xml:space="preserve">The report will evaluate the extent to which the business has responded to past changes in the market and business </w:t>
            </w:r>
            <w:r w:rsidR="0F6ED152" w:rsidRPr="6F015B94">
              <w:rPr>
                <w:rFonts w:ascii="Century Gothic" w:hAnsi="Century Gothic" w:cs="CIDFont+F1"/>
                <w:sz w:val="16"/>
                <w:szCs w:val="16"/>
              </w:rPr>
              <w:t>environment and</w:t>
            </w:r>
            <w:r w:rsidRPr="6F015B94">
              <w:rPr>
                <w:rFonts w:ascii="Century Gothic" w:hAnsi="Century Gothic" w:cs="CIDFont+F1"/>
                <w:sz w:val="16"/>
                <w:szCs w:val="16"/>
              </w:rPr>
              <w:t xml:space="preserve"> suggest how this business may react to future changes</w:t>
            </w:r>
            <w:r w:rsidR="000F787F" w:rsidRPr="6F015B94">
              <w:rPr>
                <w:rFonts w:ascii="Century Gothic" w:hAnsi="Century Gothic" w:cs="CIDFont+F1"/>
                <w:sz w:val="16"/>
                <w:szCs w:val="16"/>
              </w:rPr>
              <w:t>. The report must be logically structured and have a clear conclusion that is fully justified by well-balanced, developed arguments, and is supported by good use of research evidence.</w:t>
            </w:r>
          </w:p>
          <w:p w14:paraId="6D98A12B" w14:textId="77777777" w:rsidR="00CB26A7" w:rsidRPr="00EA60D6" w:rsidRDefault="00CB26A7" w:rsidP="00CB26A7">
            <w:pPr>
              <w:autoSpaceDE w:val="0"/>
              <w:autoSpaceDN w:val="0"/>
              <w:adjustRightInd w:val="0"/>
              <w:rPr>
                <w:rFonts w:ascii="Century Gothic" w:hAnsi="Century Gothic" w:cs="CIDFont+F1"/>
                <w:sz w:val="16"/>
                <w:szCs w:val="16"/>
              </w:rPr>
            </w:pPr>
          </w:p>
          <w:p w14:paraId="55FE00AC" w14:textId="6CA9A05C"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distinction standard</w:t>
            </w:r>
            <w:r w:rsidRPr="6BA14937">
              <w:rPr>
                <w:rFonts w:ascii="Century Gothic" w:hAnsi="Century Gothic" w:cs="CIDFont+F2"/>
                <w:sz w:val="16"/>
                <w:szCs w:val="16"/>
              </w:rPr>
              <w:t xml:space="preserve">, </w:t>
            </w:r>
            <w:r w:rsidRPr="6BA14937">
              <w:rPr>
                <w:rFonts w:ascii="Century Gothic" w:hAnsi="Century Gothic" w:cs="CIDFont+F1"/>
                <w:sz w:val="16"/>
                <w:szCs w:val="16"/>
              </w:rPr>
              <w:t>learners will carry out in-depth research on the extent to which the</w:t>
            </w:r>
            <w:r w:rsidR="2B96FCC6" w:rsidRPr="6BA14937">
              <w:rPr>
                <w:rFonts w:ascii="Century Gothic" w:hAnsi="Century Gothic" w:cs="CIDFont+F1"/>
                <w:sz w:val="16"/>
                <w:szCs w:val="16"/>
              </w:rPr>
              <w:t xml:space="preserve"> </w:t>
            </w:r>
            <w:r w:rsidRPr="6BA14937">
              <w:rPr>
                <w:rFonts w:ascii="Century Gothic" w:hAnsi="Century Gothic" w:cs="CIDFont+F1"/>
                <w:sz w:val="16"/>
                <w:szCs w:val="16"/>
              </w:rPr>
              <w:t>business environment affects a given business, and how it could aff</w:t>
            </w:r>
            <w:r w:rsidR="00C57322" w:rsidRPr="6BA14937">
              <w:rPr>
                <w:rFonts w:ascii="Century Gothic" w:hAnsi="Century Gothic" w:cs="CIDFont+F1"/>
                <w:sz w:val="16"/>
                <w:szCs w:val="16"/>
              </w:rPr>
              <w:t xml:space="preserve">ect the business in the future. </w:t>
            </w:r>
            <w:r w:rsidRPr="6BA14937">
              <w:rPr>
                <w:rFonts w:ascii="Century Gothic" w:hAnsi="Century Gothic" w:cs="CIDFont+F1"/>
                <w:sz w:val="16"/>
                <w:szCs w:val="16"/>
              </w:rPr>
              <w:t>Learners will be able to utilise a variety of situational analy</w:t>
            </w:r>
            <w:r w:rsidR="00C57322" w:rsidRPr="6BA14937">
              <w:rPr>
                <w:rFonts w:ascii="Century Gothic" w:hAnsi="Century Gothic" w:cs="CIDFont+F1"/>
                <w:sz w:val="16"/>
                <w:szCs w:val="16"/>
              </w:rPr>
              <w:t xml:space="preserve">sis techniques to support their </w:t>
            </w:r>
            <w:r w:rsidRPr="6BA14937">
              <w:rPr>
                <w:rFonts w:ascii="Century Gothic" w:hAnsi="Century Gothic" w:cs="CIDFont+F1"/>
                <w:sz w:val="16"/>
                <w:szCs w:val="16"/>
              </w:rPr>
              <w:t>evaluation. The report will be professional, logically structured, use the correct business</w:t>
            </w:r>
          </w:p>
          <w:p w14:paraId="64907CC8" w14:textId="77777777"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1"/>
                <w:sz w:val="16"/>
                <w:szCs w:val="16"/>
              </w:rPr>
              <w:t>terminology and will contain high-quality written language. It</w:t>
            </w:r>
            <w:r w:rsidR="00C57322" w:rsidRPr="6BA14937">
              <w:rPr>
                <w:rFonts w:ascii="Century Gothic" w:hAnsi="Century Gothic" w:cs="CIDFont+F1"/>
                <w:sz w:val="16"/>
                <w:szCs w:val="16"/>
              </w:rPr>
              <w:t xml:space="preserve"> will be suitable for the given </w:t>
            </w:r>
            <w:r w:rsidRPr="6BA14937">
              <w:rPr>
                <w:rFonts w:ascii="Century Gothic" w:hAnsi="Century Gothic" w:cs="CIDFont+F1"/>
                <w:sz w:val="16"/>
                <w:szCs w:val="16"/>
              </w:rPr>
              <w:t>audience.</w:t>
            </w:r>
          </w:p>
          <w:p w14:paraId="764F5F0C" w14:textId="5286A2E3" w:rsidR="6BA14937" w:rsidRDefault="6BA14937" w:rsidP="6BA14937">
            <w:pPr>
              <w:rPr>
                <w:rFonts w:ascii="Century Gothic" w:hAnsi="Century Gothic" w:cs="CIDFont+F2"/>
                <w:sz w:val="16"/>
                <w:szCs w:val="16"/>
              </w:rPr>
            </w:pPr>
          </w:p>
          <w:p w14:paraId="6FDD021C" w14:textId="24DCA890"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merit standard</w:t>
            </w:r>
            <w:r w:rsidRPr="6BA14937">
              <w:rPr>
                <w:rFonts w:ascii="Century Gothic" w:hAnsi="Century Gothic" w:cs="CIDFont+F2"/>
                <w:sz w:val="16"/>
                <w:szCs w:val="16"/>
              </w:rPr>
              <w:t xml:space="preserve">, </w:t>
            </w:r>
            <w:r w:rsidRPr="6BA14937">
              <w:rPr>
                <w:rFonts w:ascii="Century Gothic" w:hAnsi="Century Gothic" w:cs="CIDFont+F1"/>
                <w:sz w:val="16"/>
                <w:szCs w:val="16"/>
              </w:rPr>
              <w:t>learners will select and apply relevant knowledge of the effects of the</w:t>
            </w:r>
            <w:r w:rsidR="1351E7A4" w:rsidRPr="6BA14937">
              <w:rPr>
                <w:rFonts w:ascii="Century Gothic" w:hAnsi="Century Gothic" w:cs="CIDFont+F1"/>
                <w:sz w:val="16"/>
                <w:szCs w:val="16"/>
              </w:rPr>
              <w:t xml:space="preserve"> </w:t>
            </w:r>
            <w:r w:rsidRPr="6BA14937">
              <w:rPr>
                <w:rFonts w:ascii="Century Gothic" w:hAnsi="Century Gothic" w:cs="CIDFont+F1"/>
                <w:sz w:val="16"/>
                <w:szCs w:val="16"/>
              </w:rPr>
              <w:t>business environment on a given business and how it has resp</w:t>
            </w:r>
            <w:r w:rsidR="00C57322" w:rsidRPr="6BA14937">
              <w:rPr>
                <w:rFonts w:ascii="Century Gothic" w:hAnsi="Century Gothic" w:cs="CIDFont+F1"/>
                <w:sz w:val="16"/>
                <w:szCs w:val="16"/>
              </w:rPr>
              <w:t xml:space="preserve">onded to changes in the market. </w:t>
            </w:r>
            <w:r w:rsidRPr="6BA14937">
              <w:rPr>
                <w:rFonts w:ascii="Century Gothic" w:hAnsi="Century Gothic" w:cs="CIDFont+F1"/>
                <w:sz w:val="16"/>
                <w:szCs w:val="16"/>
              </w:rPr>
              <w:t>The report will be logically structured, use appropriate busine</w:t>
            </w:r>
            <w:r w:rsidR="00C57322" w:rsidRPr="6BA14937">
              <w:rPr>
                <w:rFonts w:ascii="Century Gothic" w:hAnsi="Century Gothic" w:cs="CIDFont+F1"/>
                <w:sz w:val="16"/>
                <w:szCs w:val="16"/>
              </w:rPr>
              <w:t xml:space="preserve">ss terminology and will contain </w:t>
            </w:r>
            <w:r w:rsidRPr="6BA14937">
              <w:rPr>
                <w:rFonts w:ascii="Century Gothic" w:hAnsi="Century Gothic" w:cs="CIDFont+F1"/>
                <w:sz w:val="16"/>
                <w:szCs w:val="16"/>
              </w:rPr>
              <w:t>good-quality written language. It will be suitable for the given audience.</w:t>
            </w:r>
          </w:p>
          <w:p w14:paraId="7ED1455A" w14:textId="0BF35DFD" w:rsidR="6BA14937" w:rsidRDefault="6BA14937" w:rsidP="6BA14937">
            <w:pPr>
              <w:rPr>
                <w:rFonts w:ascii="Century Gothic" w:hAnsi="Century Gothic" w:cs="CIDFont+F2"/>
                <w:sz w:val="16"/>
                <w:szCs w:val="16"/>
              </w:rPr>
            </w:pPr>
          </w:p>
          <w:p w14:paraId="0BDC361A" w14:textId="59D9DAFA" w:rsidR="00EA60D6" w:rsidRPr="00EA60D6" w:rsidRDefault="00EA60D6" w:rsidP="00EA60D6">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pass standard</w:t>
            </w:r>
            <w:r w:rsidRPr="6BA14937">
              <w:rPr>
                <w:rFonts w:ascii="Century Gothic" w:hAnsi="Century Gothic" w:cs="CIDFont+F2"/>
                <w:sz w:val="16"/>
                <w:szCs w:val="16"/>
              </w:rPr>
              <w:t xml:space="preserve">, </w:t>
            </w:r>
            <w:r w:rsidRPr="6BA14937">
              <w:rPr>
                <w:rFonts w:ascii="Century Gothic" w:hAnsi="Century Gothic" w:cs="CIDFont+F1"/>
                <w:sz w:val="16"/>
                <w:szCs w:val="16"/>
              </w:rPr>
              <w:t>learners will carry out research that allow</w:t>
            </w:r>
            <w:r w:rsidR="00C57322" w:rsidRPr="6BA14937">
              <w:rPr>
                <w:rFonts w:ascii="Century Gothic" w:hAnsi="Century Gothic" w:cs="CIDFont+F1"/>
                <w:sz w:val="16"/>
                <w:szCs w:val="16"/>
              </w:rPr>
              <w:t xml:space="preserve">s them to discuss the effect of </w:t>
            </w:r>
            <w:r w:rsidRPr="6BA14937">
              <w:rPr>
                <w:rFonts w:ascii="Century Gothic" w:hAnsi="Century Gothic" w:cs="CIDFont+F1"/>
                <w:sz w:val="16"/>
                <w:szCs w:val="16"/>
              </w:rPr>
              <w:t>the internal, external and</w:t>
            </w:r>
            <w:r w:rsidR="235F75AE" w:rsidRPr="6BA14937">
              <w:rPr>
                <w:rFonts w:ascii="Century Gothic" w:hAnsi="Century Gothic" w:cs="CIDFont+F1"/>
                <w:sz w:val="16"/>
                <w:szCs w:val="16"/>
              </w:rPr>
              <w:t xml:space="preserve"> </w:t>
            </w:r>
            <w:r w:rsidRPr="6BA14937">
              <w:rPr>
                <w:rFonts w:ascii="Century Gothic" w:hAnsi="Century Gothic" w:cs="CIDFont+F1"/>
                <w:sz w:val="16"/>
                <w:szCs w:val="16"/>
              </w:rPr>
              <w:t>competitive environment on a giv</w:t>
            </w:r>
            <w:r w:rsidR="00C57322" w:rsidRPr="6BA14937">
              <w:rPr>
                <w:rFonts w:ascii="Century Gothic" w:hAnsi="Century Gothic" w:cs="CIDFont+F1"/>
                <w:sz w:val="16"/>
                <w:szCs w:val="16"/>
              </w:rPr>
              <w:t>en</w:t>
            </w:r>
            <w:r w:rsidR="5D99EEE7" w:rsidRPr="6BA14937">
              <w:rPr>
                <w:rFonts w:ascii="Century Gothic" w:hAnsi="Century Gothic" w:cs="CIDFont+F1"/>
                <w:sz w:val="16"/>
                <w:szCs w:val="16"/>
              </w:rPr>
              <w:t xml:space="preserve"> </w:t>
            </w:r>
            <w:r w:rsidR="00C57322" w:rsidRPr="6BA14937">
              <w:rPr>
                <w:rFonts w:ascii="Century Gothic" w:hAnsi="Century Gothic" w:cs="CIDFont+F1"/>
                <w:sz w:val="16"/>
                <w:szCs w:val="16"/>
              </w:rPr>
              <w:t xml:space="preserve">business. Learners will show </w:t>
            </w:r>
            <w:r w:rsidRPr="6BA14937">
              <w:rPr>
                <w:rFonts w:ascii="Century Gothic" w:hAnsi="Century Gothic" w:cs="CIDFont+F1"/>
                <w:sz w:val="16"/>
                <w:szCs w:val="16"/>
              </w:rPr>
              <w:t xml:space="preserve">an understanding of situational analysis techniques that can </w:t>
            </w:r>
            <w:r w:rsidR="00C57322" w:rsidRPr="6BA14937">
              <w:rPr>
                <w:rFonts w:ascii="Century Gothic" w:hAnsi="Century Gothic" w:cs="CIDFont+F1"/>
                <w:sz w:val="16"/>
                <w:szCs w:val="16"/>
              </w:rPr>
              <w:t xml:space="preserve">be used to analyse the business </w:t>
            </w:r>
            <w:r w:rsidRPr="6BA14937">
              <w:rPr>
                <w:rFonts w:ascii="Century Gothic" w:hAnsi="Century Gothic" w:cs="CIDFont+F1"/>
                <w:sz w:val="16"/>
                <w:szCs w:val="16"/>
              </w:rPr>
              <w:t>environment. The report will be structured, use some bus</w:t>
            </w:r>
            <w:r w:rsidR="00C57322" w:rsidRPr="6BA14937">
              <w:rPr>
                <w:rFonts w:ascii="Century Gothic" w:hAnsi="Century Gothic" w:cs="CIDFont+F1"/>
                <w:sz w:val="16"/>
                <w:szCs w:val="16"/>
              </w:rPr>
              <w:t xml:space="preserve">iness terminology appropriately </w:t>
            </w:r>
            <w:r w:rsidRPr="6BA14937">
              <w:rPr>
                <w:rFonts w:ascii="Century Gothic" w:hAnsi="Century Gothic" w:cs="CIDFont+F1"/>
                <w:sz w:val="16"/>
                <w:szCs w:val="16"/>
              </w:rPr>
              <w:t>and will contain good-quality written language. It will be suitable for the given audience</w:t>
            </w:r>
          </w:p>
          <w:p w14:paraId="2946DB82" w14:textId="77777777" w:rsidR="00EA60D6" w:rsidRPr="00EA60D6" w:rsidRDefault="00EA60D6" w:rsidP="00001C0E">
            <w:pPr>
              <w:pStyle w:val="NoSpacing"/>
              <w:rPr>
                <w:b/>
                <w:sz w:val="16"/>
                <w:szCs w:val="16"/>
              </w:rPr>
            </w:pPr>
          </w:p>
          <w:p w14:paraId="5997CC1D" w14:textId="77777777" w:rsidR="00EA60D6" w:rsidRPr="00EA60D6" w:rsidRDefault="00EA60D6" w:rsidP="00001C0E">
            <w:pPr>
              <w:pStyle w:val="NoSpacing"/>
              <w:rPr>
                <w:b/>
                <w:sz w:val="16"/>
                <w:szCs w:val="16"/>
              </w:rPr>
            </w:pPr>
          </w:p>
          <w:p w14:paraId="7028A98E" w14:textId="2DC482E6" w:rsidR="00001C0E" w:rsidRPr="00EA60D6" w:rsidRDefault="00001C0E" w:rsidP="00001C0E">
            <w:pPr>
              <w:pStyle w:val="NoSpacing"/>
              <w:rPr>
                <w:sz w:val="16"/>
                <w:szCs w:val="16"/>
              </w:rPr>
            </w:pPr>
            <w:r w:rsidRPr="6BA14937">
              <w:rPr>
                <w:b/>
                <w:bCs/>
                <w:sz w:val="16"/>
                <w:szCs w:val="16"/>
              </w:rPr>
              <w:t>ALL</w:t>
            </w:r>
            <w:r w:rsidRPr="6BA14937">
              <w:rPr>
                <w:sz w:val="16"/>
                <w:szCs w:val="16"/>
              </w:rPr>
              <w:t>: Complete all Pass tasks:</w:t>
            </w:r>
          </w:p>
          <w:p w14:paraId="42987B99" w14:textId="4F88DE8E" w:rsidR="6BA14937" w:rsidRDefault="6BA14937" w:rsidP="6BA14937">
            <w:pPr>
              <w:pStyle w:val="NoSpacing"/>
              <w:rPr>
                <w:sz w:val="16"/>
                <w:szCs w:val="16"/>
              </w:rPr>
            </w:pPr>
          </w:p>
          <w:p w14:paraId="3A737D81" w14:textId="4EA37D28" w:rsidR="00682B02" w:rsidRPr="00EA60D6" w:rsidRDefault="00001C0E" w:rsidP="00001C0E">
            <w:pPr>
              <w:pStyle w:val="NoSpacing"/>
              <w:numPr>
                <w:ilvl w:val="0"/>
                <w:numId w:val="8"/>
              </w:numPr>
              <w:rPr>
                <w:sz w:val="16"/>
                <w:szCs w:val="16"/>
              </w:rPr>
            </w:pPr>
            <w:r w:rsidRPr="6BA14937">
              <w:rPr>
                <w:b/>
                <w:bCs/>
                <w:sz w:val="16"/>
                <w:szCs w:val="16"/>
              </w:rPr>
              <w:t>P4</w:t>
            </w:r>
            <w:r w:rsidR="49C73BFE" w:rsidRPr="6BA14937">
              <w:rPr>
                <w:b/>
                <w:bCs/>
                <w:sz w:val="16"/>
                <w:szCs w:val="16"/>
              </w:rPr>
              <w:t>:</w:t>
            </w:r>
            <w:r w:rsidRPr="6BA14937">
              <w:rPr>
                <w:sz w:val="16"/>
                <w:szCs w:val="16"/>
              </w:rPr>
              <w:t xml:space="preserve"> Explain the</w:t>
            </w:r>
            <w:r w:rsidR="00682B02" w:rsidRPr="6BA14937">
              <w:rPr>
                <w:sz w:val="16"/>
                <w:szCs w:val="16"/>
              </w:rPr>
              <w:t xml:space="preserve"> businesses external </w:t>
            </w:r>
            <w:r w:rsidR="028B710E" w:rsidRPr="6BA14937">
              <w:rPr>
                <w:sz w:val="16"/>
                <w:szCs w:val="16"/>
              </w:rPr>
              <w:t>environment.</w:t>
            </w:r>
            <w:r w:rsidR="00682B02" w:rsidRPr="6BA14937">
              <w:rPr>
                <w:sz w:val="16"/>
                <w:szCs w:val="16"/>
              </w:rPr>
              <w:t xml:space="preserve"> </w:t>
            </w:r>
          </w:p>
          <w:p w14:paraId="3354B9E0" w14:textId="77777777" w:rsidR="00682B02" w:rsidRPr="00EA60D6" w:rsidRDefault="00682B02" w:rsidP="00682B02">
            <w:pPr>
              <w:pStyle w:val="NoSpacing"/>
              <w:numPr>
                <w:ilvl w:val="0"/>
                <w:numId w:val="8"/>
              </w:numPr>
              <w:rPr>
                <w:rFonts w:cs="CIDFont+F1"/>
                <w:sz w:val="16"/>
                <w:szCs w:val="16"/>
              </w:rPr>
            </w:pPr>
            <w:r w:rsidRPr="00EA60D6">
              <w:rPr>
                <w:sz w:val="16"/>
                <w:szCs w:val="16"/>
              </w:rPr>
              <w:lastRenderedPageBreak/>
              <w:t xml:space="preserve">Political – </w:t>
            </w:r>
            <w:r w:rsidRPr="00EA60D6">
              <w:rPr>
                <w:rFonts w:cs="CIDFont+F1"/>
                <w:sz w:val="16"/>
                <w:szCs w:val="16"/>
              </w:rPr>
              <w:t>government support, membership of trading communities such as the European Union. Brexit and its impacts.</w:t>
            </w:r>
          </w:p>
          <w:p w14:paraId="6426D2A2" w14:textId="71C41FB0" w:rsidR="00682B02" w:rsidRPr="00EA60D6" w:rsidRDefault="00682B02" w:rsidP="00682B02">
            <w:pPr>
              <w:pStyle w:val="ListParagraph"/>
              <w:numPr>
                <w:ilvl w:val="0"/>
                <w:numId w:val="8"/>
              </w:numPr>
              <w:autoSpaceDE w:val="0"/>
              <w:autoSpaceDN w:val="0"/>
              <w:adjustRightInd w:val="0"/>
              <w:rPr>
                <w:rFonts w:ascii="Century Gothic" w:hAnsi="Century Gothic" w:cs="CIDFont+F1"/>
                <w:sz w:val="16"/>
                <w:szCs w:val="16"/>
              </w:rPr>
            </w:pPr>
            <w:r w:rsidRPr="6F015B94">
              <w:rPr>
                <w:rFonts w:ascii="Century Gothic" w:hAnsi="Century Gothic" w:cs="CIDFont+F1"/>
                <w:sz w:val="16"/>
                <w:szCs w:val="16"/>
              </w:rPr>
              <w:t xml:space="preserve">Economic </w:t>
            </w:r>
            <w:r w:rsidR="587F0529" w:rsidRPr="6F015B94">
              <w:rPr>
                <w:rFonts w:ascii="Century Gothic" w:hAnsi="Century Gothic" w:cs="CIDFont+F1"/>
                <w:sz w:val="16"/>
                <w:szCs w:val="16"/>
              </w:rPr>
              <w:t>- fiscal</w:t>
            </w:r>
            <w:r w:rsidRPr="6F015B94">
              <w:rPr>
                <w:rFonts w:ascii="Century Gothic" w:hAnsi="Century Gothic" w:cs="CIDFont+F1"/>
                <w:sz w:val="16"/>
                <w:szCs w:val="16"/>
              </w:rPr>
              <w:t xml:space="preserve">, monetary and other government policies, e.g. </w:t>
            </w:r>
            <w:r w:rsidR="006919A4" w:rsidRPr="6F015B94">
              <w:rPr>
                <w:rFonts w:ascii="Century Gothic" w:hAnsi="Century Gothic" w:cs="CIDFont+F1"/>
                <w:sz w:val="16"/>
                <w:szCs w:val="16"/>
              </w:rPr>
              <w:t>supply-side</w:t>
            </w:r>
            <w:r w:rsidR="27B830FC" w:rsidRPr="6F015B94">
              <w:rPr>
                <w:rFonts w:ascii="Century Gothic" w:hAnsi="Century Gothic" w:cs="CIDFont+F1"/>
                <w:sz w:val="16"/>
                <w:szCs w:val="16"/>
              </w:rPr>
              <w:t xml:space="preserve"> policy</w:t>
            </w:r>
            <w:r w:rsidRPr="6F015B94">
              <w:rPr>
                <w:rFonts w:ascii="Century Gothic" w:hAnsi="Century Gothic" w:cs="CIDFont+F1"/>
                <w:sz w:val="16"/>
                <w:szCs w:val="16"/>
              </w:rPr>
              <w:t>,</w:t>
            </w:r>
          </w:p>
          <w:p w14:paraId="279556EF" w14:textId="77777777" w:rsidR="00682B02" w:rsidRPr="00EA60D6" w:rsidRDefault="00682B02" w:rsidP="00682B02">
            <w:pPr>
              <w:autoSpaceDE w:val="0"/>
              <w:autoSpaceDN w:val="0"/>
              <w:adjustRightInd w:val="0"/>
              <w:rPr>
                <w:rFonts w:ascii="Century Gothic" w:hAnsi="Century Gothic" w:cs="CIDFont+F1"/>
                <w:sz w:val="16"/>
                <w:szCs w:val="16"/>
              </w:rPr>
            </w:pPr>
            <w:r w:rsidRPr="00EA60D6">
              <w:rPr>
                <w:rFonts w:ascii="Century Gothic" w:hAnsi="Century Gothic" w:cs="CIDFont+F1"/>
                <w:sz w:val="16"/>
                <w:szCs w:val="16"/>
              </w:rPr>
              <w:t xml:space="preserve">                economic growth, exchange rates.</w:t>
            </w:r>
          </w:p>
          <w:p w14:paraId="06C4F00C" w14:textId="77777777" w:rsidR="00682B02" w:rsidRPr="00EA60D6" w:rsidRDefault="00682B02" w:rsidP="00682B02">
            <w:pPr>
              <w:pStyle w:val="ListParagraph"/>
              <w:numPr>
                <w:ilvl w:val="0"/>
                <w:numId w:val="14"/>
              </w:numPr>
              <w:autoSpaceDE w:val="0"/>
              <w:autoSpaceDN w:val="0"/>
              <w:adjustRightInd w:val="0"/>
              <w:rPr>
                <w:rFonts w:ascii="Century Gothic" w:hAnsi="Century Gothic" w:cs="CIDFont+F1"/>
                <w:sz w:val="16"/>
                <w:szCs w:val="16"/>
              </w:rPr>
            </w:pPr>
            <w:r w:rsidRPr="00EA60D6">
              <w:rPr>
                <w:rFonts w:ascii="Century Gothic" w:hAnsi="Century Gothic" w:cs="CIDFont+F1"/>
                <w:sz w:val="16"/>
                <w:szCs w:val="16"/>
              </w:rPr>
              <w:t>Social attitudes to saving, spending and debt; social responsibility requirements; change, e.g. to demographic trends, consumers’ tastes/preferences.</w:t>
            </w:r>
          </w:p>
          <w:p w14:paraId="48347514" w14:textId="77777777" w:rsidR="00682B02" w:rsidRPr="00EA60D6" w:rsidRDefault="00682B02" w:rsidP="00682B02">
            <w:pPr>
              <w:pStyle w:val="ListParagraph"/>
              <w:numPr>
                <w:ilvl w:val="0"/>
                <w:numId w:val="14"/>
              </w:numPr>
              <w:autoSpaceDE w:val="0"/>
              <w:autoSpaceDN w:val="0"/>
              <w:adjustRightInd w:val="0"/>
              <w:rPr>
                <w:rFonts w:ascii="Century Gothic" w:hAnsi="Century Gothic" w:cs="CIDFont+F1"/>
                <w:sz w:val="16"/>
                <w:szCs w:val="16"/>
              </w:rPr>
            </w:pPr>
            <w:r w:rsidRPr="00EA60D6">
              <w:rPr>
                <w:rFonts w:ascii="Century Gothic" w:hAnsi="Century Gothic" w:cs="CIDFont+F1"/>
                <w:sz w:val="16"/>
                <w:szCs w:val="16"/>
              </w:rPr>
              <w:t>Technological change, e.g. automation, improved communications.</w:t>
            </w:r>
          </w:p>
          <w:p w14:paraId="20D4B4D6" w14:textId="77777777" w:rsidR="00682B02" w:rsidRPr="00EA60D6" w:rsidRDefault="00682B02" w:rsidP="00682B02">
            <w:pPr>
              <w:pStyle w:val="ListParagraph"/>
              <w:numPr>
                <w:ilvl w:val="0"/>
                <w:numId w:val="14"/>
              </w:numPr>
              <w:autoSpaceDE w:val="0"/>
              <w:autoSpaceDN w:val="0"/>
              <w:adjustRightInd w:val="0"/>
              <w:rPr>
                <w:rFonts w:ascii="Century Gothic" w:hAnsi="Century Gothic" w:cs="CIDFont+F1"/>
                <w:sz w:val="16"/>
                <w:szCs w:val="16"/>
              </w:rPr>
            </w:pPr>
            <w:r w:rsidRPr="00EA60D6">
              <w:rPr>
                <w:rFonts w:ascii="Century Gothic" w:hAnsi="Century Gothic" w:cs="CIDFont+F1"/>
                <w:sz w:val="16"/>
                <w:szCs w:val="16"/>
              </w:rPr>
              <w:t>Environmental factors and ethical trends, e.g. carbon emissions, waste, recycling, pollution.</w:t>
            </w:r>
          </w:p>
          <w:p w14:paraId="1BC4EC93" w14:textId="17BC796F" w:rsidR="00682B02" w:rsidRPr="00EA60D6" w:rsidRDefault="00682B02" w:rsidP="00D46B3C">
            <w:pPr>
              <w:pStyle w:val="ListParagraph"/>
              <w:numPr>
                <w:ilvl w:val="0"/>
                <w:numId w:val="14"/>
              </w:numPr>
              <w:autoSpaceDE w:val="0"/>
              <w:autoSpaceDN w:val="0"/>
              <w:adjustRightInd w:val="0"/>
              <w:rPr>
                <w:rFonts w:ascii="Century Gothic" w:hAnsi="Century Gothic" w:cs="CIDFont+F1"/>
                <w:sz w:val="16"/>
                <w:szCs w:val="16"/>
              </w:rPr>
            </w:pPr>
            <w:r w:rsidRPr="6F015B94">
              <w:rPr>
                <w:rFonts w:ascii="Century Gothic" w:hAnsi="Century Gothic" w:cs="CIDFont+F1"/>
                <w:sz w:val="16"/>
                <w:szCs w:val="16"/>
              </w:rPr>
              <w:t xml:space="preserve">Legal environment, e.g. Partnership Act 1890, Companies Act 2006, Charities Act </w:t>
            </w:r>
            <w:r w:rsidR="24F802DD" w:rsidRPr="6F015B94">
              <w:rPr>
                <w:rFonts w:ascii="Century Gothic" w:hAnsi="Century Gothic" w:cs="CIDFont+F1"/>
                <w:sz w:val="16"/>
                <w:szCs w:val="16"/>
              </w:rPr>
              <w:t>2011, Competition</w:t>
            </w:r>
            <w:r w:rsidRPr="6F015B94">
              <w:rPr>
                <w:rFonts w:ascii="Century Gothic" w:hAnsi="Century Gothic" w:cs="CIDFont+F1"/>
                <w:sz w:val="16"/>
                <w:szCs w:val="16"/>
              </w:rPr>
              <w:t xml:space="preserve"> Act 1998, UK Corporate Governance Code, financial services regulation, industry regulators, government </w:t>
            </w:r>
            <w:r w:rsidR="48CD599C" w:rsidRPr="6F015B94">
              <w:rPr>
                <w:rFonts w:ascii="Century Gothic" w:hAnsi="Century Gothic" w:cs="CIDFont+F1"/>
                <w:sz w:val="16"/>
                <w:szCs w:val="16"/>
              </w:rPr>
              <w:t>departments. (</w:t>
            </w:r>
            <w:r w:rsidRPr="6F015B94">
              <w:rPr>
                <w:rFonts w:ascii="Century Gothic" w:hAnsi="Century Gothic" w:cs="CIDFont+F1"/>
                <w:sz w:val="16"/>
                <w:szCs w:val="16"/>
              </w:rPr>
              <w:t>Statutes and regulations c</w:t>
            </w:r>
            <w:r w:rsidR="00D46B3C" w:rsidRPr="6F015B94">
              <w:rPr>
                <w:rFonts w:ascii="Century Gothic" w:hAnsi="Century Gothic" w:cs="CIDFont+F1"/>
                <w:sz w:val="16"/>
                <w:szCs w:val="16"/>
              </w:rPr>
              <w:t>urrent at the time of teaching will</w:t>
            </w:r>
            <w:r w:rsidRPr="6F015B94">
              <w:rPr>
                <w:rFonts w:ascii="Century Gothic" w:hAnsi="Century Gothic" w:cs="CIDFont+F1"/>
                <w:sz w:val="16"/>
                <w:szCs w:val="16"/>
              </w:rPr>
              <w:t xml:space="preserve"> be used.</w:t>
            </w:r>
          </w:p>
          <w:p w14:paraId="5AA9F339" w14:textId="77777777" w:rsidR="00CB26A7" w:rsidRPr="00EA60D6" w:rsidRDefault="00E52E72" w:rsidP="00816F92">
            <w:pPr>
              <w:pStyle w:val="ListParagraph"/>
              <w:numPr>
                <w:ilvl w:val="0"/>
                <w:numId w:val="14"/>
              </w:numPr>
              <w:autoSpaceDE w:val="0"/>
              <w:autoSpaceDN w:val="0"/>
              <w:adjustRightInd w:val="0"/>
              <w:rPr>
                <w:rFonts w:ascii="Century Gothic" w:hAnsi="Century Gothic" w:cs="CIDFont+F1"/>
                <w:sz w:val="16"/>
                <w:szCs w:val="16"/>
              </w:rPr>
            </w:pPr>
            <w:r w:rsidRPr="6BA14937">
              <w:rPr>
                <w:rFonts w:ascii="Century Gothic" w:hAnsi="Century Gothic"/>
                <w:b/>
                <w:bCs/>
                <w:sz w:val="16"/>
                <w:szCs w:val="16"/>
              </w:rPr>
              <w:t xml:space="preserve">P5: </w:t>
            </w:r>
            <w:r w:rsidRPr="6BA14937">
              <w:rPr>
                <w:rFonts w:ascii="Century Gothic" w:hAnsi="Century Gothic"/>
                <w:sz w:val="16"/>
                <w:szCs w:val="16"/>
              </w:rPr>
              <w:t xml:space="preserve"> Complete </w:t>
            </w:r>
            <w:r w:rsidR="00682B02" w:rsidRPr="6BA14937">
              <w:rPr>
                <w:rFonts w:ascii="Century Gothic" w:hAnsi="Century Gothic"/>
                <w:sz w:val="16"/>
                <w:szCs w:val="16"/>
              </w:rPr>
              <w:t xml:space="preserve">a </w:t>
            </w:r>
            <w:r w:rsidR="00682B02" w:rsidRPr="6BA14937">
              <w:rPr>
                <w:rFonts w:ascii="Century Gothic" w:hAnsi="Century Gothic" w:cs="CIDFont+F1"/>
                <w:sz w:val="16"/>
                <w:szCs w:val="16"/>
              </w:rPr>
              <w:t>situational analysis of the business environment using a variety of techniques such as PESTLE, SWOT, 5Cs analysis, and Porter’s Five Forces</w:t>
            </w:r>
          </w:p>
          <w:p w14:paraId="4804B9E8" w14:textId="77777777" w:rsidR="00CB26A7" w:rsidRPr="00EA60D6" w:rsidRDefault="00CB26A7" w:rsidP="00D46B3C">
            <w:pPr>
              <w:pStyle w:val="ListParagraph"/>
              <w:numPr>
                <w:ilvl w:val="0"/>
                <w:numId w:val="8"/>
              </w:numPr>
              <w:autoSpaceDE w:val="0"/>
              <w:autoSpaceDN w:val="0"/>
              <w:adjustRightInd w:val="0"/>
              <w:rPr>
                <w:rFonts w:ascii="Century Gothic" w:hAnsi="Century Gothic" w:cs="CIDFont+F2"/>
                <w:sz w:val="16"/>
                <w:szCs w:val="16"/>
              </w:rPr>
            </w:pPr>
            <w:r w:rsidRPr="00EA60D6">
              <w:rPr>
                <w:rFonts w:ascii="Century Gothic" w:hAnsi="Century Gothic" w:cs="CIDFont+F2"/>
                <w:sz w:val="16"/>
                <w:szCs w:val="16"/>
              </w:rPr>
              <w:t>Internal environment</w:t>
            </w:r>
            <w:r w:rsidR="00D46B3C" w:rsidRPr="00EA60D6">
              <w:rPr>
                <w:rFonts w:ascii="Century Gothic" w:hAnsi="Century Gothic" w:cs="CIDFont+F2"/>
                <w:sz w:val="16"/>
                <w:szCs w:val="16"/>
              </w:rPr>
              <w:t xml:space="preserve"> and its impact on business with regards to its </w:t>
            </w:r>
            <w:r w:rsidRPr="00EA60D6">
              <w:rPr>
                <w:rFonts w:ascii="Century Gothic" w:hAnsi="Century Gothic" w:cs="CIDFont+F1"/>
                <w:sz w:val="16"/>
                <w:szCs w:val="16"/>
              </w:rPr>
              <w:t>Corporate culture</w:t>
            </w:r>
            <w:r w:rsidR="00D46B3C" w:rsidRPr="00EA60D6">
              <w:rPr>
                <w:rFonts w:ascii="Century Gothic" w:hAnsi="Century Gothic" w:cs="CIDFont+F1"/>
                <w:sz w:val="16"/>
                <w:szCs w:val="16"/>
              </w:rPr>
              <w:t xml:space="preserve"> and </w:t>
            </w:r>
            <w:r w:rsidRPr="00EA60D6">
              <w:rPr>
                <w:rFonts w:ascii="Century Gothic" w:hAnsi="Century Gothic" w:cs="CIDFont+F1"/>
                <w:sz w:val="16"/>
                <w:szCs w:val="16"/>
              </w:rPr>
              <w:t>Corporate social responsibility (CSR), ethics.</w:t>
            </w:r>
          </w:p>
          <w:p w14:paraId="76E7A61E" w14:textId="4066DC58" w:rsidR="00CB26A7" w:rsidRPr="00EA60D6" w:rsidRDefault="00CB26A7" w:rsidP="00CB26A7">
            <w:pPr>
              <w:pStyle w:val="ListParagraph"/>
              <w:numPr>
                <w:ilvl w:val="0"/>
                <w:numId w:val="8"/>
              </w:numPr>
              <w:autoSpaceDE w:val="0"/>
              <w:autoSpaceDN w:val="0"/>
              <w:adjustRightInd w:val="0"/>
              <w:rPr>
                <w:rFonts w:ascii="Century Gothic" w:hAnsi="Century Gothic" w:cs="CIDFont+F2"/>
                <w:sz w:val="16"/>
                <w:szCs w:val="16"/>
              </w:rPr>
            </w:pPr>
            <w:r w:rsidRPr="6BA14937">
              <w:rPr>
                <w:rFonts w:ascii="Century Gothic" w:hAnsi="Century Gothic" w:cs="CIDFont+F2"/>
                <w:sz w:val="16"/>
                <w:szCs w:val="16"/>
              </w:rPr>
              <w:t>Competitive environment</w:t>
            </w:r>
            <w:r w:rsidR="00D46B3C" w:rsidRPr="6BA14937">
              <w:rPr>
                <w:rFonts w:ascii="Century Gothic" w:hAnsi="Century Gothic" w:cs="CIDFont+F2"/>
                <w:sz w:val="16"/>
                <w:szCs w:val="16"/>
              </w:rPr>
              <w:t xml:space="preserve"> of the business and its </w:t>
            </w:r>
            <w:r w:rsidR="49E0573E" w:rsidRPr="6BA14937">
              <w:rPr>
                <w:rFonts w:ascii="Century Gothic" w:hAnsi="Century Gothic" w:cs="CIDFont+F2"/>
                <w:sz w:val="16"/>
                <w:szCs w:val="16"/>
              </w:rPr>
              <w:t>impact.</w:t>
            </w:r>
          </w:p>
          <w:p w14:paraId="67263892" w14:textId="60C6B252" w:rsidR="00CB26A7" w:rsidRPr="00EA60D6" w:rsidRDefault="00CB26A7" w:rsidP="00D46B3C">
            <w:pPr>
              <w:pStyle w:val="ListParagraph"/>
              <w:numPr>
                <w:ilvl w:val="0"/>
                <w:numId w:val="15"/>
              </w:numPr>
              <w:autoSpaceDE w:val="0"/>
              <w:autoSpaceDN w:val="0"/>
              <w:adjustRightInd w:val="0"/>
              <w:rPr>
                <w:rFonts w:ascii="Century Gothic" w:hAnsi="Century Gothic" w:cs="CIDFont+F1"/>
                <w:sz w:val="16"/>
                <w:szCs w:val="16"/>
              </w:rPr>
            </w:pPr>
            <w:r w:rsidRPr="6F015B94">
              <w:rPr>
                <w:rFonts w:ascii="Century Gothic" w:hAnsi="Century Gothic" w:cs="CIDFont+F1"/>
                <w:sz w:val="16"/>
                <w:szCs w:val="16"/>
              </w:rPr>
              <w:t>Competition (local, national and international</w:t>
            </w:r>
            <w:r w:rsidR="358B33F4" w:rsidRPr="6F015B94">
              <w:rPr>
                <w:rFonts w:ascii="Century Gothic" w:hAnsi="Century Gothic" w:cs="CIDFont+F1"/>
                <w:sz w:val="16"/>
                <w:szCs w:val="16"/>
              </w:rPr>
              <w:t>). Factors</w:t>
            </w:r>
            <w:r w:rsidRPr="6F015B94">
              <w:rPr>
                <w:rFonts w:ascii="Century Gothic" w:hAnsi="Century Gothic" w:cs="CIDFont+F1"/>
                <w:sz w:val="16"/>
                <w:szCs w:val="16"/>
              </w:rPr>
              <w:t xml:space="preserve"> influencing competitive advantage, e.g. differentiation, pricing policies, market leadership, reputation, market share, cost control, technology relationships with customers, suppliers, employees.</w:t>
            </w:r>
            <w:r w:rsidR="00D46B3C" w:rsidRPr="6F015B94">
              <w:rPr>
                <w:rFonts w:ascii="Century Gothic" w:hAnsi="Century Gothic" w:cs="CIDFont+F1"/>
                <w:sz w:val="16"/>
                <w:szCs w:val="16"/>
              </w:rPr>
              <w:t xml:space="preserve"> </w:t>
            </w:r>
            <w:r w:rsidRPr="6F015B94">
              <w:rPr>
                <w:rFonts w:ascii="Century Gothic" w:hAnsi="Century Gothic" w:cs="CIDFont+F1"/>
                <w:sz w:val="16"/>
                <w:szCs w:val="16"/>
              </w:rPr>
              <w:t>Benefits and importance of establishing and maintaining a competitive advantage</w:t>
            </w:r>
          </w:p>
          <w:p w14:paraId="5ACBF967" w14:textId="0C8DDF1D" w:rsidR="00D46B3C" w:rsidRPr="00EA60D6" w:rsidRDefault="00CB26A7" w:rsidP="6BA14937">
            <w:pPr>
              <w:pStyle w:val="ListParagraph"/>
              <w:numPr>
                <w:ilvl w:val="0"/>
                <w:numId w:val="15"/>
              </w:numPr>
              <w:rPr>
                <w:rFonts w:eastAsiaTheme="minorEastAsia"/>
              </w:rPr>
            </w:pPr>
            <w:r w:rsidRPr="6BA14937">
              <w:rPr>
                <w:rFonts w:ascii="Century Gothic" w:hAnsi="Century Gothic" w:cs="CIDFont+F1"/>
                <w:b/>
                <w:bCs/>
                <w:sz w:val="16"/>
                <w:szCs w:val="16"/>
              </w:rPr>
              <w:t>P</w:t>
            </w:r>
            <w:r w:rsidR="7614DECF" w:rsidRPr="6BA14937">
              <w:rPr>
                <w:rFonts w:ascii="Century Gothic" w:hAnsi="Century Gothic" w:cs="CIDFont+F1"/>
                <w:b/>
                <w:bCs/>
                <w:sz w:val="16"/>
                <w:szCs w:val="16"/>
              </w:rPr>
              <w:t xml:space="preserve">6: </w:t>
            </w:r>
            <w:r w:rsidR="7614DECF" w:rsidRPr="6BA14937">
              <w:rPr>
                <w:rFonts w:ascii="Century Gothic" w:hAnsi="Century Gothic" w:cs="CIDFont+F1"/>
                <w:sz w:val="16"/>
                <w:szCs w:val="16"/>
              </w:rPr>
              <w:t xml:space="preserve">Explore how the market structure and influences on supply and </w:t>
            </w:r>
            <w:r w:rsidR="7614DECF" w:rsidRPr="6BA14937">
              <w:rPr>
                <w:rFonts w:ascii="Century Gothic" w:hAnsi="Century Gothic" w:cs="CIDFont+F1"/>
                <w:sz w:val="16"/>
                <w:szCs w:val="16"/>
              </w:rPr>
              <w:lastRenderedPageBreak/>
              <w:t>demand affect the pricing and output decisions for a given business.</w:t>
            </w:r>
          </w:p>
          <w:p w14:paraId="6B699379" w14:textId="44B94187" w:rsidR="00D46B3C" w:rsidRPr="00EA60D6" w:rsidRDefault="00D46B3C" w:rsidP="6BA14937">
            <w:pPr>
              <w:rPr>
                <w:rFonts w:ascii="Century Gothic" w:hAnsi="Century Gothic" w:cs="CIDFont+F1"/>
                <w:b/>
                <w:bCs/>
                <w:sz w:val="16"/>
                <w:szCs w:val="16"/>
              </w:rPr>
            </w:pPr>
          </w:p>
          <w:p w14:paraId="302E4295" w14:textId="4A15E42A" w:rsidR="00D46B3C" w:rsidRPr="00EA60D6" w:rsidRDefault="00D46B3C" w:rsidP="00D46B3C">
            <w:pPr>
              <w:pStyle w:val="NoSpacing"/>
              <w:rPr>
                <w:sz w:val="16"/>
                <w:szCs w:val="16"/>
              </w:rPr>
            </w:pPr>
            <w:r w:rsidRPr="6BA14937">
              <w:rPr>
                <w:b/>
                <w:bCs/>
                <w:sz w:val="16"/>
                <w:szCs w:val="16"/>
              </w:rPr>
              <w:t>MOST</w:t>
            </w:r>
            <w:r w:rsidRPr="6BA14937">
              <w:rPr>
                <w:sz w:val="16"/>
                <w:szCs w:val="16"/>
              </w:rPr>
              <w:t xml:space="preserve">: Complete </w:t>
            </w:r>
            <w:r w:rsidR="08037219" w:rsidRPr="6BA14937">
              <w:rPr>
                <w:sz w:val="16"/>
                <w:szCs w:val="16"/>
              </w:rPr>
              <w:t>a</w:t>
            </w:r>
            <w:r w:rsidRPr="6BA14937">
              <w:rPr>
                <w:sz w:val="16"/>
                <w:szCs w:val="16"/>
              </w:rPr>
              <w:t>ll Merit tasks</w:t>
            </w:r>
            <w:r w:rsidR="68957E08" w:rsidRPr="6BA14937">
              <w:rPr>
                <w:sz w:val="16"/>
                <w:szCs w:val="16"/>
              </w:rPr>
              <w:t>:</w:t>
            </w:r>
          </w:p>
          <w:p w14:paraId="2BFE62FC" w14:textId="0C707E92" w:rsidR="6BA14937" w:rsidRDefault="6BA14937" w:rsidP="6BA14937">
            <w:pPr>
              <w:pStyle w:val="NoSpacing"/>
              <w:rPr>
                <w:sz w:val="16"/>
                <w:szCs w:val="16"/>
              </w:rPr>
            </w:pPr>
          </w:p>
          <w:p w14:paraId="55707190" w14:textId="7D52F45C" w:rsidR="00CB26A7" w:rsidRPr="00EA60D6" w:rsidRDefault="00CB26A7" w:rsidP="00CB26A7">
            <w:pPr>
              <w:pStyle w:val="ListParagraph"/>
              <w:numPr>
                <w:ilvl w:val="0"/>
                <w:numId w:val="16"/>
              </w:numPr>
              <w:rPr>
                <w:rFonts w:ascii="Century Gothic" w:hAnsi="Century Gothic" w:cs="CIDFont+F1"/>
                <w:sz w:val="16"/>
                <w:szCs w:val="16"/>
              </w:rPr>
            </w:pPr>
            <w:r w:rsidRPr="6BA14937">
              <w:rPr>
                <w:rFonts w:ascii="Century Gothic" w:hAnsi="Century Gothic" w:cs="CIDFont+F1"/>
                <w:b/>
                <w:bCs/>
                <w:sz w:val="16"/>
                <w:szCs w:val="16"/>
              </w:rPr>
              <w:t>M3</w:t>
            </w:r>
            <w:r w:rsidR="5CC81DE2" w:rsidRPr="6BA14937">
              <w:rPr>
                <w:rFonts w:ascii="Century Gothic" w:hAnsi="Century Gothic" w:cs="CIDFont+F1"/>
                <w:b/>
                <w:bCs/>
                <w:sz w:val="16"/>
                <w:szCs w:val="16"/>
              </w:rPr>
              <w:t>:</w:t>
            </w:r>
            <w:r w:rsidRPr="6BA14937">
              <w:rPr>
                <w:rFonts w:ascii="Century Gothic" w:eastAsia="Verdana" w:hAnsi="Century Gothic" w:cs="Verdana"/>
                <w:color w:val="000000" w:themeColor="text1"/>
                <w:sz w:val="16"/>
                <w:szCs w:val="16"/>
              </w:rPr>
              <w:t xml:space="preserve"> Assess the effects of the business environment on a given organisation</w:t>
            </w:r>
            <w:r w:rsidR="00D46B3C" w:rsidRPr="6BA14937">
              <w:rPr>
                <w:rFonts w:ascii="Century Gothic" w:eastAsia="Verdana" w:hAnsi="Century Gothic" w:cs="Verdana"/>
                <w:color w:val="000000" w:themeColor="text1"/>
                <w:sz w:val="16"/>
                <w:szCs w:val="16"/>
              </w:rPr>
              <w:t xml:space="preserve"> </w:t>
            </w:r>
            <w:r w:rsidRPr="6BA14937">
              <w:rPr>
                <w:rFonts w:ascii="Century Gothic" w:hAnsi="Century Gothic" w:cs="CIDFont+F1"/>
                <w:sz w:val="16"/>
                <w:szCs w:val="16"/>
              </w:rPr>
              <w:t>5 C’s analysis</w:t>
            </w:r>
            <w:r w:rsidR="00D46B3C" w:rsidRPr="6BA14937">
              <w:rPr>
                <w:rFonts w:ascii="Century Gothic" w:hAnsi="Century Gothic" w:cs="CIDFont+F1"/>
                <w:sz w:val="16"/>
                <w:szCs w:val="16"/>
              </w:rPr>
              <w:t xml:space="preserve"> must completed.</w:t>
            </w:r>
          </w:p>
          <w:p w14:paraId="356948C3" w14:textId="31035ADA" w:rsidR="2C896328" w:rsidRDefault="2C896328" w:rsidP="6BA14937">
            <w:pPr>
              <w:pStyle w:val="ListParagraph"/>
              <w:numPr>
                <w:ilvl w:val="0"/>
                <w:numId w:val="16"/>
              </w:numPr>
              <w:rPr>
                <w:rFonts w:eastAsiaTheme="minorEastAsia"/>
              </w:rPr>
            </w:pPr>
            <w:r w:rsidRPr="6BA14937">
              <w:rPr>
                <w:rFonts w:ascii="Century Gothic" w:hAnsi="Century Gothic" w:cs="CIDFont+F1"/>
                <w:b/>
                <w:bCs/>
                <w:sz w:val="16"/>
                <w:szCs w:val="16"/>
              </w:rPr>
              <w:t>M4:</w:t>
            </w:r>
            <w:r w:rsidRPr="6BA14937">
              <w:rPr>
                <w:rFonts w:ascii="Century Gothic" w:hAnsi="Century Gothic" w:cs="CIDFont+F1"/>
                <w:sz w:val="16"/>
                <w:szCs w:val="16"/>
              </w:rPr>
              <w:t xml:space="preserve"> Assess how a given business has responded to changes in the market.</w:t>
            </w:r>
          </w:p>
          <w:p w14:paraId="3FE9F23F" w14:textId="77777777" w:rsidR="00CB26A7" w:rsidRPr="00EA60D6" w:rsidRDefault="00CB26A7" w:rsidP="00CB26A7">
            <w:pPr>
              <w:rPr>
                <w:rFonts w:ascii="Century Gothic" w:hAnsi="Century Gothic" w:cs="CIDFont+F1"/>
                <w:sz w:val="16"/>
                <w:szCs w:val="16"/>
              </w:rPr>
            </w:pPr>
          </w:p>
          <w:p w14:paraId="675B10D8" w14:textId="004BD580" w:rsidR="00D46B3C" w:rsidRPr="00EA60D6" w:rsidRDefault="00D46B3C" w:rsidP="00CB26A7">
            <w:pPr>
              <w:rPr>
                <w:rFonts w:ascii="Century Gothic" w:hAnsi="Century Gothic"/>
                <w:sz w:val="16"/>
                <w:szCs w:val="16"/>
              </w:rPr>
            </w:pPr>
            <w:r w:rsidRPr="6BA14937">
              <w:rPr>
                <w:rFonts w:ascii="Century Gothic" w:hAnsi="Century Gothic"/>
                <w:b/>
                <w:bCs/>
                <w:sz w:val="16"/>
                <w:szCs w:val="16"/>
              </w:rPr>
              <w:t>SOME</w:t>
            </w:r>
            <w:r w:rsidRPr="6BA14937">
              <w:rPr>
                <w:rFonts w:ascii="Century Gothic" w:hAnsi="Century Gothic"/>
                <w:sz w:val="16"/>
                <w:szCs w:val="16"/>
              </w:rPr>
              <w:t>:</w:t>
            </w:r>
            <w:r w:rsidR="24964EBF" w:rsidRPr="6BA14937">
              <w:rPr>
                <w:rFonts w:ascii="Century Gothic" w:hAnsi="Century Gothic"/>
                <w:sz w:val="16"/>
                <w:szCs w:val="16"/>
              </w:rPr>
              <w:t xml:space="preserve"> C</w:t>
            </w:r>
            <w:r w:rsidRPr="6BA14937">
              <w:rPr>
                <w:rFonts w:ascii="Century Gothic" w:hAnsi="Century Gothic"/>
                <w:sz w:val="16"/>
                <w:szCs w:val="16"/>
              </w:rPr>
              <w:t>omplete Distinction tasks:</w:t>
            </w:r>
          </w:p>
          <w:p w14:paraId="321CC1B5" w14:textId="3ED64DD4" w:rsidR="6BA14937" w:rsidRDefault="6BA14937" w:rsidP="6BA14937">
            <w:pPr>
              <w:rPr>
                <w:rFonts w:ascii="Century Gothic" w:hAnsi="Century Gothic"/>
                <w:sz w:val="16"/>
                <w:szCs w:val="16"/>
              </w:rPr>
            </w:pPr>
          </w:p>
          <w:p w14:paraId="69D1ADAF" w14:textId="6637EE52" w:rsidR="00CB26A7" w:rsidRPr="00EA60D6" w:rsidRDefault="00CB26A7" w:rsidP="00D46B3C">
            <w:pPr>
              <w:pStyle w:val="ListParagraph"/>
              <w:numPr>
                <w:ilvl w:val="0"/>
                <w:numId w:val="16"/>
              </w:numPr>
              <w:rPr>
                <w:rFonts w:ascii="Century Gothic" w:hAnsi="Century Gothic" w:cs="CIDFont+F1"/>
                <w:sz w:val="16"/>
                <w:szCs w:val="16"/>
              </w:rPr>
            </w:pPr>
            <w:r w:rsidRPr="6BA14937">
              <w:rPr>
                <w:rFonts w:ascii="Century Gothic" w:hAnsi="Century Gothic" w:cs="CIDFont+F1"/>
                <w:b/>
                <w:bCs/>
                <w:sz w:val="16"/>
                <w:szCs w:val="16"/>
              </w:rPr>
              <w:t>D2:</w:t>
            </w:r>
            <w:r w:rsidRPr="6BA14937">
              <w:rPr>
                <w:rFonts w:ascii="Century Gothic" w:eastAsia="Verdana" w:hAnsi="Century Gothic" w:cs="Verdana"/>
                <w:color w:val="000000" w:themeColor="text1"/>
                <w:sz w:val="16"/>
                <w:szCs w:val="16"/>
              </w:rPr>
              <w:t xml:space="preserve"> Evaluate the extent to which the business environment affects a given organisation,</w:t>
            </w:r>
            <w:r w:rsidR="00D46B3C" w:rsidRPr="6BA14937">
              <w:rPr>
                <w:rFonts w:ascii="Century Gothic" w:eastAsia="Verdana" w:hAnsi="Century Gothic" w:cs="Verdana"/>
                <w:color w:val="000000" w:themeColor="text1"/>
                <w:sz w:val="16"/>
                <w:szCs w:val="16"/>
              </w:rPr>
              <w:t xml:space="preserve"> must be fully justified by findings of </w:t>
            </w:r>
            <w:r w:rsidR="709D4F89" w:rsidRPr="6BA14937">
              <w:rPr>
                <w:rFonts w:ascii="Century Gothic" w:eastAsia="Verdana" w:hAnsi="Century Gothic" w:cs="Verdana"/>
                <w:color w:val="000000" w:themeColor="text1"/>
                <w:sz w:val="16"/>
                <w:szCs w:val="16"/>
              </w:rPr>
              <w:t>the situational</w:t>
            </w:r>
            <w:r w:rsidRPr="6BA14937">
              <w:rPr>
                <w:rFonts w:ascii="Century Gothic" w:eastAsia="Verdana" w:hAnsi="Century Gothic" w:cs="Verdana"/>
                <w:color w:val="000000" w:themeColor="text1"/>
                <w:sz w:val="16"/>
                <w:szCs w:val="16"/>
              </w:rPr>
              <w:t xml:space="preserve"> analysis techniques</w:t>
            </w:r>
            <w:r w:rsidR="00D46B3C" w:rsidRPr="6BA14937">
              <w:rPr>
                <w:rFonts w:ascii="Century Gothic" w:eastAsia="Verdana" w:hAnsi="Century Gothic" w:cs="Verdana"/>
                <w:color w:val="000000" w:themeColor="text1"/>
                <w:sz w:val="16"/>
                <w:szCs w:val="16"/>
              </w:rPr>
              <w:t xml:space="preserve"> undertaken in P4 </w:t>
            </w:r>
            <w:r w:rsidR="3CC1FAF7" w:rsidRPr="6BA14937">
              <w:rPr>
                <w:rFonts w:ascii="Century Gothic" w:eastAsia="Verdana" w:hAnsi="Century Gothic" w:cs="Verdana"/>
                <w:color w:val="000000" w:themeColor="text1"/>
                <w:sz w:val="16"/>
                <w:szCs w:val="16"/>
              </w:rPr>
              <w:t>&amp; M</w:t>
            </w:r>
            <w:r w:rsidR="00D46B3C" w:rsidRPr="6BA14937">
              <w:rPr>
                <w:rFonts w:ascii="Century Gothic" w:eastAsia="Verdana" w:hAnsi="Century Gothic" w:cs="Verdana"/>
                <w:color w:val="000000" w:themeColor="text1"/>
                <w:sz w:val="16"/>
                <w:szCs w:val="16"/>
              </w:rPr>
              <w:t>3</w:t>
            </w:r>
          </w:p>
          <w:p w14:paraId="16C4AE5D" w14:textId="2833B7F0" w:rsidR="7F291E0D" w:rsidRDefault="7F291E0D" w:rsidP="6BA14937">
            <w:pPr>
              <w:pStyle w:val="ListParagraph"/>
              <w:numPr>
                <w:ilvl w:val="0"/>
                <w:numId w:val="16"/>
              </w:numPr>
              <w:rPr>
                <w:rFonts w:eastAsiaTheme="minorEastAsia"/>
              </w:rPr>
            </w:pPr>
            <w:r w:rsidRPr="6BA14937">
              <w:rPr>
                <w:rFonts w:ascii="Century Gothic" w:eastAsia="Verdana" w:hAnsi="Century Gothic" w:cs="Verdana"/>
                <w:b/>
                <w:bCs/>
                <w:color w:val="000000" w:themeColor="text1"/>
                <w:sz w:val="16"/>
                <w:szCs w:val="16"/>
              </w:rPr>
              <w:t xml:space="preserve">D3: </w:t>
            </w:r>
            <w:r w:rsidRPr="6BA14937">
              <w:rPr>
                <w:rFonts w:ascii="Century Gothic" w:eastAsia="Verdana" w:hAnsi="Century Gothic" w:cs="Verdana"/>
                <w:color w:val="000000" w:themeColor="text1"/>
                <w:sz w:val="16"/>
                <w:szCs w:val="16"/>
              </w:rPr>
              <w:t xml:space="preserve">Evaluate how changes in the market have </w:t>
            </w:r>
            <w:r w:rsidRPr="6BA14937">
              <w:rPr>
                <w:rFonts w:ascii="Century Gothic" w:eastAsia="Century Gothic" w:hAnsi="Century Gothic" w:cs="Century Gothic"/>
                <w:sz w:val="16"/>
                <w:szCs w:val="16"/>
              </w:rPr>
              <w:t>impacted on a given business and how this business may react to future changes.</w:t>
            </w:r>
          </w:p>
          <w:p w14:paraId="1F72F646" w14:textId="77777777" w:rsidR="009C05AC" w:rsidRPr="00EA60D6" w:rsidRDefault="009C05AC" w:rsidP="00D46B3C">
            <w:pPr>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04D62CE8" w14:textId="50D8E41C" w:rsidR="001322B6" w:rsidRPr="00C57322" w:rsidRDefault="001322B6" w:rsidP="6BA14937">
            <w:pPr>
              <w:rPr>
                <w:rFonts w:ascii="Century Gothic" w:eastAsia="Verdana" w:hAnsi="Century Gothic"/>
                <w:color w:val="000000"/>
                <w:sz w:val="16"/>
                <w:szCs w:val="16"/>
              </w:rPr>
            </w:pPr>
            <w:r w:rsidRPr="6BA14937">
              <w:rPr>
                <w:rFonts w:ascii="Century Gothic" w:eastAsia="Verdana" w:hAnsi="Century Gothic"/>
                <w:color w:val="000000" w:themeColor="text1"/>
                <w:sz w:val="16"/>
                <w:szCs w:val="16"/>
              </w:rPr>
              <w:lastRenderedPageBreak/>
              <w:t>Internally assessed by teacher</w:t>
            </w:r>
            <w:r w:rsidR="5C94AE3B" w:rsidRPr="6BA14937">
              <w:rPr>
                <w:rFonts w:ascii="Century Gothic" w:eastAsia="Verdana" w:hAnsi="Century Gothic"/>
                <w:color w:val="000000" w:themeColor="text1"/>
                <w:sz w:val="16"/>
                <w:szCs w:val="16"/>
              </w:rPr>
              <w:t xml:space="preserve"> - </w:t>
            </w:r>
            <w:r w:rsidRPr="6BA14937">
              <w:rPr>
                <w:rFonts w:ascii="Century Gothic" w:eastAsia="Verdana" w:hAnsi="Century Gothic"/>
                <w:color w:val="000000" w:themeColor="text1"/>
                <w:sz w:val="16"/>
                <w:szCs w:val="16"/>
              </w:rPr>
              <w:t>A written report accompanied by an individual analysis of how successful the use of innovation and enterprise has been for the chosen business</w:t>
            </w:r>
            <w:r w:rsidR="60E90E51" w:rsidRPr="6BA14937">
              <w:rPr>
                <w:rFonts w:ascii="Century Gothic" w:eastAsia="Verdana" w:hAnsi="Century Gothic"/>
                <w:color w:val="000000" w:themeColor="text1"/>
                <w:sz w:val="16"/>
                <w:szCs w:val="16"/>
              </w:rPr>
              <w:t>, as well as,</w:t>
            </w:r>
            <w:r w:rsidRPr="6BA14937">
              <w:rPr>
                <w:rFonts w:ascii="Century Gothic" w:eastAsia="Verdana" w:hAnsi="Century Gothic"/>
                <w:color w:val="000000" w:themeColor="text1"/>
                <w:sz w:val="16"/>
                <w:szCs w:val="16"/>
              </w:rPr>
              <w:t xml:space="preserve"> a justification of its use in relation to the changing market and environment for the business.</w:t>
            </w:r>
          </w:p>
          <w:p w14:paraId="08CE6F91" w14:textId="77777777" w:rsidR="009C05AC" w:rsidRPr="00C57322" w:rsidRDefault="009C05AC" w:rsidP="009C05AC">
            <w:pPr>
              <w:pStyle w:val="NoSpacing"/>
              <w:rPr>
                <w:sz w:val="16"/>
                <w:szCs w:val="16"/>
              </w:rPr>
            </w:pPr>
          </w:p>
          <w:p w14:paraId="6C68CC52" w14:textId="7DD90867" w:rsidR="00A414D6" w:rsidRPr="00C57322" w:rsidRDefault="00C57322" w:rsidP="00C57322">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distinction standard</w:t>
            </w:r>
            <w:r w:rsidRPr="6BA14937">
              <w:rPr>
                <w:rFonts w:ascii="Century Gothic" w:hAnsi="Century Gothic" w:cs="CIDFont+F2"/>
                <w:sz w:val="16"/>
                <w:szCs w:val="16"/>
              </w:rPr>
              <w:t xml:space="preserve">, </w:t>
            </w:r>
            <w:r w:rsidRPr="6BA14937">
              <w:rPr>
                <w:rFonts w:ascii="Century Gothic" w:hAnsi="Century Gothic" w:cs="CIDFont+F1"/>
                <w:sz w:val="16"/>
                <w:szCs w:val="16"/>
              </w:rPr>
              <w:t>learners will prepare and present an individual assessment and analysis of the use of innovation and enterprise in an existing business. Learners will weigh up risks versus advantages and come to a justified conclusion, supported by relevant evidence that clearly explains the importance of innovation and enterprise. The presentation will be professional, i.e. appropriately structured, use the correct business terminology, contain high-quality written</w:t>
            </w:r>
            <w:r w:rsidR="7D361132" w:rsidRPr="6BA14937">
              <w:rPr>
                <w:rFonts w:ascii="Century Gothic" w:hAnsi="Century Gothic" w:cs="CIDFont+F1"/>
                <w:sz w:val="16"/>
                <w:szCs w:val="16"/>
              </w:rPr>
              <w:t xml:space="preserve"> </w:t>
            </w:r>
            <w:r w:rsidRPr="6BA14937">
              <w:rPr>
                <w:rFonts w:ascii="Century Gothic" w:hAnsi="Century Gothic" w:cs="CIDFont+F1"/>
                <w:sz w:val="16"/>
                <w:szCs w:val="16"/>
              </w:rPr>
              <w:t>language and be supported by speaker notes. It will be suitable for the given audience. Throughout the unit learners will show individuality of thought, independent collection, collation and judgement of evidence.</w:t>
            </w:r>
          </w:p>
          <w:p w14:paraId="016C2F27" w14:textId="5D554DE0" w:rsidR="6BA14937" w:rsidRDefault="6BA14937" w:rsidP="6BA14937">
            <w:pPr>
              <w:rPr>
                <w:rFonts w:ascii="Century Gothic" w:hAnsi="Century Gothic" w:cs="CIDFont+F2"/>
                <w:sz w:val="16"/>
                <w:szCs w:val="16"/>
              </w:rPr>
            </w:pPr>
          </w:p>
          <w:p w14:paraId="14434413" w14:textId="77777777" w:rsidR="00C57322" w:rsidRPr="00C57322" w:rsidRDefault="00C57322" w:rsidP="00C57322">
            <w:pPr>
              <w:autoSpaceDE w:val="0"/>
              <w:autoSpaceDN w:val="0"/>
              <w:adjustRightInd w:val="0"/>
              <w:rPr>
                <w:rFonts w:ascii="Century Gothic" w:hAnsi="Century Gothic" w:cs="CIDFont+F1"/>
                <w:sz w:val="16"/>
                <w:szCs w:val="16"/>
              </w:rPr>
            </w:pPr>
            <w:r w:rsidRPr="00C57322">
              <w:rPr>
                <w:rFonts w:ascii="Century Gothic" w:hAnsi="Century Gothic" w:cs="CIDFont+F2"/>
                <w:sz w:val="16"/>
                <w:szCs w:val="16"/>
              </w:rPr>
              <w:t xml:space="preserve">For </w:t>
            </w:r>
            <w:r w:rsidRPr="00C57322">
              <w:rPr>
                <w:rFonts w:ascii="Century Gothic" w:hAnsi="Century Gothic" w:cs="CIDFont+F2"/>
                <w:b/>
                <w:sz w:val="16"/>
                <w:szCs w:val="16"/>
              </w:rPr>
              <w:t>merit standard</w:t>
            </w:r>
            <w:r w:rsidRPr="00C57322">
              <w:rPr>
                <w:rFonts w:ascii="Century Gothic" w:hAnsi="Century Gothic" w:cs="CIDFont+F2"/>
                <w:sz w:val="16"/>
                <w:szCs w:val="16"/>
              </w:rPr>
              <w:t xml:space="preserve">, </w:t>
            </w:r>
            <w:r w:rsidRPr="00C57322">
              <w:rPr>
                <w:rFonts w:ascii="Century Gothic" w:hAnsi="Century Gothic" w:cs="CIDFont+F1"/>
                <w:sz w:val="16"/>
                <w:szCs w:val="16"/>
              </w:rPr>
              <w:t>learners will carry out adequate research t</w:t>
            </w:r>
            <w:r>
              <w:rPr>
                <w:rFonts w:ascii="Century Gothic" w:hAnsi="Century Gothic" w:cs="CIDFont+F1"/>
                <w:sz w:val="16"/>
                <w:szCs w:val="16"/>
              </w:rPr>
              <w:t xml:space="preserve">o allow them to demonstrate how </w:t>
            </w:r>
            <w:r w:rsidRPr="00C57322">
              <w:rPr>
                <w:rFonts w:ascii="Century Gothic" w:hAnsi="Century Gothic" w:cs="CIDFont+F1"/>
                <w:sz w:val="16"/>
                <w:szCs w:val="16"/>
              </w:rPr>
              <w:t>the use of innovation and enterprise has affected a business, and t</w:t>
            </w:r>
            <w:r>
              <w:rPr>
                <w:rFonts w:ascii="Century Gothic" w:hAnsi="Century Gothic" w:cs="CIDFont+F1"/>
                <w:sz w:val="16"/>
                <w:szCs w:val="16"/>
              </w:rPr>
              <w:t xml:space="preserve">o analyse how this has affected </w:t>
            </w:r>
            <w:r w:rsidRPr="00C57322">
              <w:rPr>
                <w:rFonts w:ascii="Century Gothic" w:hAnsi="Century Gothic" w:cs="CIDFont+F1"/>
                <w:sz w:val="16"/>
                <w:szCs w:val="16"/>
              </w:rPr>
              <w:t>the success of this bus</w:t>
            </w:r>
            <w:r>
              <w:rPr>
                <w:rFonts w:ascii="Century Gothic" w:hAnsi="Century Gothic" w:cs="CIDFont+F1"/>
                <w:sz w:val="16"/>
                <w:szCs w:val="16"/>
              </w:rPr>
              <w:t xml:space="preserve">iness. The presentation will be </w:t>
            </w:r>
            <w:r w:rsidRPr="00C57322">
              <w:rPr>
                <w:rFonts w:ascii="Century Gothic" w:hAnsi="Century Gothic" w:cs="CIDFont+F1"/>
                <w:sz w:val="16"/>
                <w:szCs w:val="16"/>
              </w:rPr>
              <w:t>professional, i.e. appropriately structured,</w:t>
            </w:r>
          </w:p>
          <w:p w14:paraId="6BDD8808" w14:textId="77777777" w:rsidR="00C940AA" w:rsidRDefault="00C57322" w:rsidP="00C57322">
            <w:pPr>
              <w:autoSpaceDE w:val="0"/>
              <w:autoSpaceDN w:val="0"/>
              <w:adjustRightInd w:val="0"/>
              <w:rPr>
                <w:rFonts w:ascii="Century Gothic" w:hAnsi="Century Gothic" w:cs="CIDFont+F1"/>
                <w:sz w:val="16"/>
                <w:szCs w:val="16"/>
              </w:rPr>
            </w:pPr>
            <w:r w:rsidRPr="6BA14937">
              <w:rPr>
                <w:rFonts w:ascii="Century Gothic" w:hAnsi="Century Gothic" w:cs="CIDFont+F1"/>
                <w:sz w:val="16"/>
                <w:szCs w:val="16"/>
              </w:rPr>
              <w:t xml:space="preserve">use appropriate business terminology, contain good-quality written language and be supported by speaker notes. It will be suitable for the given audience. </w:t>
            </w:r>
          </w:p>
          <w:p w14:paraId="6B7353F0" w14:textId="44025607" w:rsidR="6BA14937" w:rsidRDefault="6BA14937" w:rsidP="6BA14937">
            <w:pPr>
              <w:rPr>
                <w:rFonts w:ascii="Century Gothic" w:hAnsi="Century Gothic" w:cs="CIDFont+F2"/>
                <w:sz w:val="16"/>
                <w:szCs w:val="16"/>
              </w:rPr>
            </w:pPr>
          </w:p>
          <w:p w14:paraId="74628111" w14:textId="43E6E001" w:rsidR="00C57322" w:rsidRPr="00C57322" w:rsidRDefault="00C57322" w:rsidP="00C57322">
            <w:pPr>
              <w:autoSpaceDE w:val="0"/>
              <w:autoSpaceDN w:val="0"/>
              <w:adjustRightInd w:val="0"/>
              <w:rPr>
                <w:rFonts w:ascii="Century Gothic" w:hAnsi="Century Gothic" w:cs="CIDFont+F1"/>
                <w:sz w:val="16"/>
                <w:szCs w:val="16"/>
              </w:rPr>
            </w:pPr>
            <w:r w:rsidRPr="6BA14937">
              <w:rPr>
                <w:rFonts w:ascii="Century Gothic" w:hAnsi="Century Gothic" w:cs="CIDFont+F2"/>
                <w:sz w:val="16"/>
                <w:szCs w:val="16"/>
              </w:rPr>
              <w:t xml:space="preserve">For </w:t>
            </w:r>
            <w:r w:rsidRPr="6BA14937">
              <w:rPr>
                <w:rFonts w:ascii="Century Gothic" w:hAnsi="Century Gothic" w:cs="CIDFont+F2"/>
                <w:b/>
                <w:bCs/>
                <w:sz w:val="16"/>
                <w:szCs w:val="16"/>
              </w:rPr>
              <w:t>pass standard</w:t>
            </w:r>
            <w:r w:rsidRPr="6BA14937">
              <w:rPr>
                <w:rFonts w:ascii="Century Gothic" w:hAnsi="Century Gothic" w:cs="CIDFont+F2"/>
                <w:sz w:val="16"/>
                <w:szCs w:val="16"/>
              </w:rPr>
              <w:t xml:space="preserve">, </w:t>
            </w:r>
            <w:r w:rsidRPr="6BA14937">
              <w:rPr>
                <w:rFonts w:ascii="Century Gothic" w:hAnsi="Century Gothic" w:cs="CIDFont+F1"/>
                <w:sz w:val="16"/>
                <w:szCs w:val="16"/>
              </w:rPr>
              <w:t xml:space="preserve">learners will carry out research on use of enterprise and innovation in an existing </w:t>
            </w:r>
            <w:r w:rsidR="62DA08A0" w:rsidRPr="6BA14937">
              <w:rPr>
                <w:rFonts w:ascii="Century Gothic" w:hAnsi="Century Gothic" w:cs="CIDFont+F1"/>
                <w:sz w:val="16"/>
                <w:szCs w:val="16"/>
              </w:rPr>
              <w:t>business and</w:t>
            </w:r>
            <w:r w:rsidRPr="6BA14937">
              <w:rPr>
                <w:rFonts w:ascii="Century Gothic" w:hAnsi="Century Gothic" w:cs="CIDFont+F1"/>
                <w:sz w:val="16"/>
                <w:szCs w:val="16"/>
              </w:rPr>
              <w:t xml:space="preserve"> show an understanding that although innovation and enterprise may have</w:t>
            </w:r>
            <w:r w:rsidR="3663676D" w:rsidRPr="6BA14937">
              <w:rPr>
                <w:rFonts w:ascii="Century Gothic" w:hAnsi="Century Gothic" w:cs="CIDFont+F1"/>
                <w:sz w:val="16"/>
                <w:szCs w:val="16"/>
              </w:rPr>
              <w:t xml:space="preserve"> </w:t>
            </w:r>
            <w:r w:rsidRPr="6BA14937">
              <w:rPr>
                <w:rFonts w:ascii="Century Gothic" w:hAnsi="Century Gothic" w:cs="CIDFont+F1"/>
                <w:sz w:val="16"/>
                <w:szCs w:val="16"/>
              </w:rPr>
              <w:t>its benefits, there are also risks and drawbacks. The presentation will be structured, use some</w:t>
            </w:r>
            <w:r w:rsidR="330C4458" w:rsidRPr="6BA14937">
              <w:rPr>
                <w:rFonts w:ascii="Century Gothic" w:hAnsi="Century Gothic" w:cs="CIDFont+F1"/>
                <w:sz w:val="16"/>
                <w:szCs w:val="16"/>
              </w:rPr>
              <w:t xml:space="preserve"> </w:t>
            </w:r>
            <w:r w:rsidR="0D1038C5" w:rsidRPr="6BA14937">
              <w:rPr>
                <w:rFonts w:ascii="Century Gothic" w:hAnsi="Century Gothic" w:cs="CIDFont+F1"/>
                <w:sz w:val="16"/>
                <w:szCs w:val="16"/>
              </w:rPr>
              <w:t>business terminology</w:t>
            </w:r>
            <w:r w:rsidRPr="6BA14937">
              <w:rPr>
                <w:rFonts w:ascii="Century Gothic" w:hAnsi="Century Gothic" w:cs="CIDFont+F1"/>
                <w:sz w:val="16"/>
                <w:szCs w:val="16"/>
              </w:rPr>
              <w:t xml:space="preserve"> </w:t>
            </w:r>
            <w:r w:rsidR="3C131928" w:rsidRPr="6BA14937">
              <w:rPr>
                <w:rFonts w:ascii="Century Gothic" w:hAnsi="Century Gothic" w:cs="CIDFont+F1"/>
                <w:sz w:val="16"/>
                <w:szCs w:val="16"/>
              </w:rPr>
              <w:t>contains</w:t>
            </w:r>
            <w:r w:rsidRPr="6BA14937">
              <w:rPr>
                <w:rFonts w:ascii="Century Gothic" w:hAnsi="Century Gothic" w:cs="CIDFont+F1"/>
                <w:sz w:val="16"/>
                <w:szCs w:val="16"/>
              </w:rPr>
              <w:t xml:space="preserve"> good-quality written language and be supported by speaker notes. It will be suitable for the given audience.</w:t>
            </w:r>
          </w:p>
          <w:p w14:paraId="61CDCEAD" w14:textId="77777777" w:rsidR="00A414D6" w:rsidRPr="00C57322" w:rsidRDefault="00A414D6" w:rsidP="009C05AC">
            <w:pPr>
              <w:pStyle w:val="NoSpacing"/>
              <w:rPr>
                <w:sz w:val="16"/>
                <w:szCs w:val="16"/>
              </w:rPr>
            </w:pPr>
          </w:p>
          <w:p w14:paraId="6BB9E253" w14:textId="77777777" w:rsidR="00A414D6" w:rsidRPr="00C57322" w:rsidRDefault="00A414D6" w:rsidP="009C05AC">
            <w:pPr>
              <w:pStyle w:val="NoSpacing"/>
              <w:rPr>
                <w:sz w:val="16"/>
                <w:szCs w:val="16"/>
              </w:rPr>
            </w:pPr>
          </w:p>
          <w:p w14:paraId="6AAF4074" w14:textId="226057BD" w:rsidR="00A414D6" w:rsidRPr="00C57322" w:rsidRDefault="001322B6" w:rsidP="009C05AC">
            <w:pPr>
              <w:pStyle w:val="NoSpacing"/>
              <w:rPr>
                <w:sz w:val="16"/>
                <w:szCs w:val="16"/>
              </w:rPr>
            </w:pPr>
            <w:r w:rsidRPr="6BA14937">
              <w:rPr>
                <w:b/>
                <w:bCs/>
                <w:sz w:val="16"/>
                <w:szCs w:val="16"/>
              </w:rPr>
              <w:t>ALL</w:t>
            </w:r>
            <w:r w:rsidRPr="6BA14937">
              <w:rPr>
                <w:sz w:val="16"/>
                <w:szCs w:val="16"/>
              </w:rPr>
              <w:t xml:space="preserve">: </w:t>
            </w:r>
            <w:r w:rsidR="001C486B" w:rsidRPr="6BA14937">
              <w:rPr>
                <w:sz w:val="16"/>
                <w:szCs w:val="16"/>
              </w:rPr>
              <w:t>Complete</w:t>
            </w:r>
            <w:r w:rsidR="69CAE67F" w:rsidRPr="6BA14937">
              <w:rPr>
                <w:sz w:val="16"/>
                <w:szCs w:val="16"/>
              </w:rPr>
              <w:t xml:space="preserve"> the</w:t>
            </w:r>
            <w:r w:rsidR="001C486B" w:rsidRPr="6BA14937">
              <w:rPr>
                <w:sz w:val="16"/>
                <w:szCs w:val="16"/>
              </w:rPr>
              <w:t xml:space="preserve"> Pass tasks:</w:t>
            </w:r>
          </w:p>
          <w:p w14:paraId="1CE69C0C" w14:textId="7544E3A1" w:rsidR="6BA14937" w:rsidRDefault="6BA14937" w:rsidP="6BA14937">
            <w:pPr>
              <w:pStyle w:val="NoSpacing"/>
              <w:rPr>
                <w:sz w:val="16"/>
                <w:szCs w:val="16"/>
              </w:rPr>
            </w:pPr>
          </w:p>
          <w:p w14:paraId="20469DB6" w14:textId="77777777" w:rsidR="00A414D6" w:rsidRPr="00C57322" w:rsidRDefault="00A414D6" w:rsidP="001C486B">
            <w:pPr>
              <w:pStyle w:val="NoSpacing"/>
              <w:numPr>
                <w:ilvl w:val="0"/>
                <w:numId w:val="16"/>
              </w:numPr>
              <w:rPr>
                <w:sz w:val="16"/>
                <w:szCs w:val="16"/>
              </w:rPr>
            </w:pPr>
            <w:r w:rsidRPr="6BA14937">
              <w:rPr>
                <w:b/>
                <w:bCs/>
                <w:sz w:val="16"/>
                <w:szCs w:val="16"/>
              </w:rPr>
              <w:lastRenderedPageBreak/>
              <w:t>P7:</w:t>
            </w:r>
            <w:r w:rsidRPr="6BA14937">
              <w:rPr>
                <w:sz w:val="16"/>
                <w:szCs w:val="16"/>
              </w:rPr>
              <w:t xml:space="preserve"> Explore how innovation and enterprise contribute to the success of business.</w:t>
            </w:r>
            <w:r w:rsidR="001C486B" w:rsidRPr="6BA14937">
              <w:rPr>
                <w:rFonts w:cs="CIDFont+F2"/>
                <w:sz w:val="16"/>
                <w:szCs w:val="16"/>
              </w:rPr>
              <w:t xml:space="preserve"> investigation on a selected business</w:t>
            </w:r>
            <w:r w:rsidR="001322B6" w:rsidRPr="6BA14937">
              <w:rPr>
                <w:rFonts w:cs="CIDFont+F2"/>
                <w:sz w:val="16"/>
                <w:szCs w:val="16"/>
              </w:rPr>
              <w:t>es</w:t>
            </w:r>
            <w:r w:rsidR="001C486B" w:rsidRPr="6BA14937">
              <w:rPr>
                <w:rFonts w:cs="CIDFont+F2"/>
                <w:sz w:val="16"/>
                <w:szCs w:val="16"/>
              </w:rPr>
              <w:t xml:space="preserve"> </w:t>
            </w:r>
            <w:r w:rsidR="001322B6" w:rsidRPr="6BA14937">
              <w:rPr>
                <w:rFonts w:cs="CIDFont+F2"/>
                <w:sz w:val="16"/>
                <w:szCs w:val="16"/>
              </w:rPr>
              <w:t>r</w:t>
            </w:r>
            <w:r w:rsidR="001C486B" w:rsidRPr="6BA14937">
              <w:rPr>
                <w:rFonts w:cs="CIDFont+F2"/>
                <w:sz w:val="16"/>
                <w:szCs w:val="16"/>
              </w:rPr>
              <w:t>ole of innovation and enterprise</w:t>
            </w:r>
            <w:r w:rsidR="001C486B" w:rsidRPr="6BA14937">
              <w:rPr>
                <w:rFonts w:cs="CIDFont+F1"/>
                <w:sz w:val="16"/>
                <w:szCs w:val="16"/>
              </w:rPr>
              <w:t>, e.g. creative process, product or service development, new ways of increasing business efficiency or improving profitability, successfully exploiting a new idea, adding value to products, services or markets to differentiate the business from the competitors</w:t>
            </w:r>
          </w:p>
          <w:p w14:paraId="23DE523C" w14:textId="77777777" w:rsidR="001C486B" w:rsidRPr="00C57322" w:rsidRDefault="001C486B" w:rsidP="001C486B">
            <w:pPr>
              <w:pStyle w:val="NoSpacing"/>
              <w:rPr>
                <w:sz w:val="16"/>
                <w:szCs w:val="16"/>
              </w:rPr>
            </w:pPr>
          </w:p>
          <w:p w14:paraId="65C22C7A" w14:textId="5C1C562D" w:rsidR="001C486B" w:rsidRPr="00C57322" w:rsidRDefault="001C486B" w:rsidP="001C486B">
            <w:pPr>
              <w:pStyle w:val="NoSpacing"/>
              <w:rPr>
                <w:sz w:val="16"/>
                <w:szCs w:val="16"/>
              </w:rPr>
            </w:pPr>
            <w:r w:rsidRPr="6BA14937">
              <w:rPr>
                <w:b/>
                <w:bCs/>
                <w:sz w:val="16"/>
                <w:szCs w:val="16"/>
              </w:rPr>
              <w:t>Most</w:t>
            </w:r>
            <w:r w:rsidRPr="6BA14937">
              <w:rPr>
                <w:sz w:val="16"/>
                <w:szCs w:val="16"/>
              </w:rPr>
              <w:t xml:space="preserve"> complete </w:t>
            </w:r>
            <w:r w:rsidR="30DC3712" w:rsidRPr="6BA14937">
              <w:rPr>
                <w:sz w:val="16"/>
                <w:szCs w:val="16"/>
              </w:rPr>
              <w:t>the M</w:t>
            </w:r>
            <w:r w:rsidRPr="6BA14937">
              <w:rPr>
                <w:sz w:val="16"/>
                <w:szCs w:val="16"/>
              </w:rPr>
              <w:t>erit task:</w:t>
            </w:r>
          </w:p>
          <w:p w14:paraId="624E93F7" w14:textId="2AC8DF88" w:rsidR="6BA14937" w:rsidRDefault="6BA14937" w:rsidP="6BA14937">
            <w:pPr>
              <w:pStyle w:val="NoSpacing"/>
              <w:rPr>
                <w:sz w:val="16"/>
                <w:szCs w:val="16"/>
              </w:rPr>
            </w:pPr>
          </w:p>
          <w:p w14:paraId="40D4FC13" w14:textId="77777777" w:rsidR="001C486B" w:rsidRPr="00C57322" w:rsidRDefault="001C486B" w:rsidP="001C486B">
            <w:pPr>
              <w:pStyle w:val="NoSpacing"/>
              <w:numPr>
                <w:ilvl w:val="0"/>
                <w:numId w:val="17"/>
              </w:numPr>
              <w:rPr>
                <w:sz w:val="16"/>
                <w:szCs w:val="16"/>
              </w:rPr>
            </w:pPr>
            <w:r w:rsidRPr="6BA14937">
              <w:rPr>
                <w:b/>
                <w:bCs/>
                <w:sz w:val="16"/>
                <w:szCs w:val="16"/>
              </w:rPr>
              <w:t>M</w:t>
            </w:r>
            <w:r w:rsidR="001322B6" w:rsidRPr="6BA14937">
              <w:rPr>
                <w:b/>
                <w:bCs/>
                <w:sz w:val="16"/>
                <w:szCs w:val="16"/>
              </w:rPr>
              <w:t>5</w:t>
            </w:r>
            <w:r w:rsidRPr="6BA14937">
              <w:rPr>
                <w:b/>
                <w:bCs/>
                <w:sz w:val="16"/>
                <w:szCs w:val="16"/>
              </w:rPr>
              <w:t>:</w:t>
            </w:r>
            <w:r w:rsidRPr="6BA14937">
              <w:rPr>
                <w:sz w:val="16"/>
                <w:szCs w:val="16"/>
              </w:rPr>
              <w:t xml:space="preserve"> Analyse how successful the use of innovation and enterprise has been for a given business</w:t>
            </w:r>
          </w:p>
          <w:p w14:paraId="52E56223" w14:textId="77777777" w:rsidR="001C486B" w:rsidRPr="00C57322" w:rsidRDefault="001C486B" w:rsidP="001C486B">
            <w:pPr>
              <w:pStyle w:val="NoSpacing"/>
              <w:rPr>
                <w:sz w:val="16"/>
                <w:szCs w:val="16"/>
              </w:rPr>
            </w:pPr>
          </w:p>
          <w:p w14:paraId="07547A01" w14:textId="77777777" w:rsidR="001C486B" w:rsidRPr="00C57322" w:rsidRDefault="001C486B" w:rsidP="001C486B">
            <w:pPr>
              <w:pStyle w:val="NoSpacing"/>
              <w:rPr>
                <w:sz w:val="16"/>
                <w:szCs w:val="16"/>
              </w:rPr>
            </w:pPr>
          </w:p>
          <w:p w14:paraId="358A7CCD" w14:textId="2428087C" w:rsidR="001C486B" w:rsidRPr="00C57322" w:rsidRDefault="001C486B" w:rsidP="001C486B">
            <w:pPr>
              <w:pStyle w:val="NoSpacing"/>
              <w:rPr>
                <w:sz w:val="16"/>
                <w:szCs w:val="16"/>
              </w:rPr>
            </w:pPr>
            <w:r w:rsidRPr="6BA14937">
              <w:rPr>
                <w:b/>
                <w:bCs/>
                <w:sz w:val="16"/>
                <w:szCs w:val="16"/>
              </w:rPr>
              <w:t>Some</w:t>
            </w:r>
            <w:r w:rsidRPr="6BA14937">
              <w:rPr>
                <w:sz w:val="16"/>
                <w:szCs w:val="16"/>
              </w:rPr>
              <w:t xml:space="preserve"> complete </w:t>
            </w:r>
            <w:r w:rsidR="001322B6" w:rsidRPr="6BA14937">
              <w:rPr>
                <w:sz w:val="16"/>
                <w:szCs w:val="16"/>
              </w:rPr>
              <w:t xml:space="preserve">the </w:t>
            </w:r>
            <w:r w:rsidR="6D5492DA" w:rsidRPr="6BA14937">
              <w:rPr>
                <w:sz w:val="16"/>
                <w:szCs w:val="16"/>
              </w:rPr>
              <w:t>D</w:t>
            </w:r>
            <w:r w:rsidR="001322B6" w:rsidRPr="6BA14937">
              <w:rPr>
                <w:sz w:val="16"/>
                <w:szCs w:val="16"/>
              </w:rPr>
              <w:t>istinction task</w:t>
            </w:r>
            <w:r w:rsidRPr="6BA14937">
              <w:rPr>
                <w:sz w:val="16"/>
                <w:szCs w:val="16"/>
              </w:rPr>
              <w:t>:</w:t>
            </w:r>
          </w:p>
          <w:p w14:paraId="5043CB0F" w14:textId="77777777" w:rsidR="001C486B" w:rsidRPr="00C57322" w:rsidRDefault="001C486B" w:rsidP="001C486B">
            <w:pPr>
              <w:pStyle w:val="NoSpacing"/>
              <w:rPr>
                <w:sz w:val="16"/>
                <w:szCs w:val="16"/>
              </w:rPr>
            </w:pPr>
          </w:p>
          <w:p w14:paraId="0165E7A3" w14:textId="77777777" w:rsidR="001C486B" w:rsidRPr="00C57322" w:rsidRDefault="001322B6" w:rsidP="001C486B">
            <w:pPr>
              <w:pStyle w:val="NoSpacing"/>
              <w:numPr>
                <w:ilvl w:val="0"/>
                <w:numId w:val="18"/>
              </w:numPr>
              <w:rPr>
                <w:sz w:val="16"/>
                <w:szCs w:val="16"/>
              </w:rPr>
            </w:pPr>
            <w:r w:rsidRPr="6BA14937">
              <w:rPr>
                <w:b/>
                <w:bCs/>
                <w:sz w:val="16"/>
                <w:szCs w:val="16"/>
              </w:rPr>
              <w:t xml:space="preserve">D4: </w:t>
            </w:r>
            <w:r w:rsidR="001C486B" w:rsidRPr="6BA14937">
              <w:rPr>
                <w:sz w:val="16"/>
                <w:szCs w:val="16"/>
              </w:rPr>
              <w:t>Justify the use of innovation and enterprise for a business in relation to its changing market and environment.</w:t>
            </w:r>
          </w:p>
        </w:tc>
      </w:tr>
    </w:tbl>
    <w:p w14:paraId="07459315" w14:textId="77777777" w:rsidR="000A6F8B" w:rsidRDefault="000A6F8B" w:rsidP="000A6F8B">
      <w:pPr>
        <w:pStyle w:val="NoSpacing"/>
      </w:pPr>
    </w:p>
    <w:p w14:paraId="6537F28F" w14:textId="77777777" w:rsidR="009C05AC" w:rsidRDefault="009C05AC" w:rsidP="000A6F8B">
      <w:pPr>
        <w:pStyle w:val="NoSpacing"/>
      </w:pPr>
    </w:p>
    <w:sectPr w:rsidR="009C05AC" w:rsidSect="000A6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2">
    <w:panose1 w:val="020B0604020202020204"/>
    <w:charset w:val="00"/>
    <w:family w:val="auto"/>
    <w:notTrueType/>
    <w:pitch w:val="default"/>
    <w:sig w:usb0="00000003" w:usb1="00000000" w:usb2="00000000" w:usb3="00000000" w:csb0="00000001" w:csb1="00000000"/>
  </w:font>
  <w:font w:name="CIDFont+F1">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40FB"/>
    <w:multiLevelType w:val="hybridMultilevel"/>
    <w:tmpl w:val="C76E4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B5D53"/>
    <w:multiLevelType w:val="hybridMultilevel"/>
    <w:tmpl w:val="19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4656"/>
    <w:multiLevelType w:val="hybridMultilevel"/>
    <w:tmpl w:val="3DC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62247"/>
    <w:multiLevelType w:val="hybridMultilevel"/>
    <w:tmpl w:val="56D235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74DBB"/>
    <w:multiLevelType w:val="hybridMultilevel"/>
    <w:tmpl w:val="ABD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A6056"/>
    <w:multiLevelType w:val="hybridMultilevel"/>
    <w:tmpl w:val="21E2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33C23"/>
    <w:multiLevelType w:val="hybridMultilevel"/>
    <w:tmpl w:val="7ED66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C66EA"/>
    <w:multiLevelType w:val="hybridMultilevel"/>
    <w:tmpl w:val="4A70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35B6B"/>
    <w:multiLevelType w:val="hybridMultilevel"/>
    <w:tmpl w:val="B6C4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C74C05"/>
    <w:multiLevelType w:val="hybridMultilevel"/>
    <w:tmpl w:val="51300E3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539012AC"/>
    <w:multiLevelType w:val="hybridMultilevel"/>
    <w:tmpl w:val="E4F636C4"/>
    <w:lvl w:ilvl="0" w:tplc="5A60983A">
      <w:start w:val="1"/>
      <w:numFmt w:val="bullet"/>
      <w:lvlText w:val="•"/>
      <w:lvlJc w:val="left"/>
      <w:pPr>
        <w:tabs>
          <w:tab w:val="num" w:pos="720"/>
        </w:tabs>
        <w:ind w:left="720" w:hanging="360"/>
      </w:pPr>
      <w:rPr>
        <w:rFonts w:ascii="Arial" w:hAnsi="Arial" w:hint="default"/>
      </w:rPr>
    </w:lvl>
    <w:lvl w:ilvl="1" w:tplc="791ED5F0" w:tentative="1">
      <w:start w:val="1"/>
      <w:numFmt w:val="bullet"/>
      <w:lvlText w:val="•"/>
      <w:lvlJc w:val="left"/>
      <w:pPr>
        <w:tabs>
          <w:tab w:val="num" w:pos="1440"/>
        </w:tabs>
        <w:ind w:left="1440" w:hanging="360"/>
      </w:pPr>
      <w:rPr>
        <w:rFonts w:ascii="Arial" w:hAnsi="Arial" w:hint="default"/>
      </w:rPr>
    </w:lvl>
    <w:lvl w:ilvl="2" w:tplc="DA42AE5C" w:tentative="1">
      <w:start w:val="1"/>
      <w:numFmt w:val="bullet"/>
      <w:lvlText w:val="•"/>
      <w:lvlJc w:val="left"/>
      <w:pPr>
        <w:tabs>
          <w:tab w:val="num" w:pos="2160"/>
        </w:tabs>
        <w:ind w:left="2160" w:hanging="360"/>
      </w:pPr>
      <w:rPr>
        <w:rFonts w:ascii="Arial" w:hAnsi="Arial" w:hint="default"/>
      </w:rPr>
    </w:lvl>
    <w:lvl w:ilvl="3" w:tplc="9B129BF4" w:tentative="1">
      <w:start w:val="1"/>
      <w:numFmt w:val="bullet"/>
      <w:lvlText w:val="•"/>
      <w:lvlJc w:val="left"/>
      <w:pPr>
        <w:tabs>
          <w:tab w:val="num" w:pos="2880"/>
        </w:tabs>
        <w:ind w:left="2880" w:hanging="360"/>
      </w:pPr>
      <w:rPr>
        <w:rFonts w:ascii="Arial" w:hAnsi="Arial" w:hint="default"/>
      </w:rPr>
    </w:lvl>
    <w:lvl w:ilvl="4" w:tplc="7EC6D5B0" w:tentative="1">
      <w:start w:val="1"/>
      <w:numFmt w:val="bullet"/>
      <w:lvlText w:val="•"/>
      <w:lvlJc w:val="left"/>
      <w:pPr>
        <w:tabs>
          <w:tab w:val="num" w:pos="3600"/>
        </w:tabs>
        <w:ind w:left="3600" w:hanging="360"/>
      </w:pPr>
      <w:rPr>
        <w:rFonts w:ascii="Arial" w:hAnsi="Arial" w:hint="default"/>
      </w:rPr>
    </w:lvl>
    <w:lvl w:ilvl="5" w:tplc="6E4E2FEC" w:tentative="1">
      <w:start w:val="1"/>
      <w:numFmt w:val="bullet"/>
      <w:lvlText w:val="•"/>
      <w:lvlJc w:val="left"/>
      <w:pPr>
        <w:tabs>
          <w:tab w:val="num" w:pos="4320"/>
        </w:tabs>
        <w:ind w:left="4320" w:hanging="360"/>
      </w:pPr>
      <w:rPr>
        <w:rFonts w:ascii="Arial" w:hAnsi="Arial" w:hint="default"/>
      </w:rPr>
    </w:lvl>
    <w:lvl w:ilvl="6" w:tplc="DBD03866" w:tentative="1">
      <w:start w:val="1"/>
      <w:numFmt w:val="bullet"/>
      <w:lvlText w:val="•"/>
      <w:lvlJc w:val="left"/>
      <w:pPr>
        <w:tabs>
          <w:tab w:val="num" w:pos="5040"/>
        </w:tabs>
        <w:ind w:left="5040" w:hanging="360"/>
      </w:pPr>
      <w:rPr>
        <w:rFonts w:ascii="Arial" w:hAnsi="Arial" w:hint="default"/>
      </w:rPr>
    </w:lvl>
    <w:lvl w:ilvl="7" w:tplc="2F5E9BD6" w:tentative="1">
      <w:start w:val="1"/>
      <w:numFmt w:val="bullet"/>
      <w:lvlText w:val="•"/>
      <w:lvlJc w:val="left"/>
      <w:pPr>
        <w:tabs>
          <w:tab w:val="num" w:pos="5760"/>
        </w:tabs>
        <w:ind w:left="5760" w:hanging="360"/>
      </w:pPr>
      <w:rPr>
        <w:rFonts w:ascii="Arial" w:hAnsi="Arial" w:hint="default"/>
      </w:rPr>
    </w:lvl>
    <w:lvl w:ilvl="8" w:tplc="D332D1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106F26"/>
    <w:multiLevelType w:val="hybridMultilevel"/>
    <w:tmpl w:val="8D4E5F3C"/>
    <w:lvl w:ilvl="0" w:tplc="DABCFA56">
      <w:start w:val="1"/>
      <w:numFmt w:val="bullet"/>
      <w:lvlText w:val="•"/>
      <w:lvlJc w:val="left"/>
      <w:pPr>
        <w:tabs>
          <w:tab w:val="num" w:pos="720"/>
        </w:tabs>
        <w:ind w:left="720" w:hanging="360"/>
      </w:pPr>
      <w:rPr>
        <w:rFonts w:ascii="Arial" w:hAnsi="Arial" w:hint="default"/>
      </w:rPr>
    </w:lvl>
    <w:lvl w:ilvl="1" w:tplc="75C0A058" w:tentative="1">
      <w:start w:val="1"/>
      <w:numFmt w:val="bullet"/>
      <w:lvlText w:val="•"/>
      <w:lvlJc w:val="left"/>
      <w:pPr>
        <w:tabs>
          <w:tab w:val="num" w:pos="1440"/>
        </w:tabs>
        <w:ind w:left="1440" w:hanging="360"/>
      </w:pPr>
      <w:rPr>
        <w:rFonts w:ascii="Arial" w:hAnsi="Arial" w:hint="default"/>
      </w:rPr>
    </w:lvl>
    <w:lvl w:ilvl="2" w:tplc="EC38E5C2" w:tentative="1">
      <w:start w:val="1"/>
      <w:numFmt w:val="bullet"/>
      <w:lvlText w:val="•"/>
      <w:lvlJc w:val="left"/>
      <w:pPr>
        <w:tabs>
          <w:tab w:val="num" w:pos="2160"/>
        </w:tabs>
        <w:ind w:left="2160" w:hanging="360"/>
      </w:pPr>
      <w:rPr>
        <w:rFonts w:ascii="Arial" w:hAnsi="Arial" w:hint="default"/>
      </w:rPr>
    </w:lvl>
    <w:lvl w:ilvl="3" w:tplc="E312B2A2" w:tentative="1">
      <w:start w:val="1"/>
      <w:numFmt w:val="bullet"/>
      <w:lvlText w:val="•"/>
      <w:lvlJc w:val="left"/>
      <w:pPr>
        <w:tabs>
          <w:tab w:val="num" w:pos="2880"/>
        </w:tabs>
        <w:ind w:left="2880" w:hanging="360"/>
      </w:pPr>
      <w:rPr>
        <w:rFonts w:ascii="Arial" w:hAnsi="Arial" w:hint="default"/>
      </w:rPr>
    </w:lvl>
    <w:lvl w:ilvl="4" w:tplc="A41A0012" w:tentative="1">
      <w:start w:val="1"/>
      <w:numFmt w:val="bullet"/>
      <w:lvlText w:val="•"/>
      <w:lvlJc w:val="left"/>
      <w:pPr>
        <w:tabs>
          <w:tab w:val="num" w:pos="3600"/>
        </w:tabs>
        <w:ind w:left="3600" w:hanging="360"/>
      </w:pPr>
      <w:rPr>
        <w:rFonts w:ascii="Arial" w:hAnsi="Arial" w:hint="default"/>
      </w:rPr>
    </w:lvl>
    <w:lvl w:ilvl="5" w:tplc="EEF6EA44" w:tentative="1">
      <w:start w:val="1"/>
      <w:numFmt w:val="bullet"/>
      <w:lvlText w:val="•"/>
      <w:lvlJc w:val="left"/>
      <w:pPr>
        <w:tabs>
          <w:tab w:val="num" w:pos="4320"/>
        </w:tabs>
        <w:ind w:left="4320" w:hanging="360"/>
      </w:pPr>
      <w:rPr>
        <w:rFonts w:ascii="Arial" w:hAnsi="Arial" w:hint="default"/>
      </w:rPr>
    </w:lvl>
    <w:lvl w:ilvl="6" w:tplc="F71CAA2C" w:tentative="1">
      <w:start w:val="1"/>
      <w:numFmt w:val="bullet"/>
      <w:lvlText w:val="•"/>
      <w:lvlJc w:val="left"/>
      <w:pPr>
        <w:tabs>
          <w:tab w:val="num" w:pos="5040"/>
        </w:tabs>
        <w:ind w:left="5040" w:hanging="360"/>
      </w:pPr>
      <w:rPr>
        <w:rFonts w:ascii="Arial" w:hAnsi="Arial" w:hint="default"/>
      </w:rPr>
    </w:lvl>
    <w:lvl w:ilvl="7" w:tplc="E2764B9A" w:tentative="1">
      <w:start w:val="1"/>
      <w:numFmt w:val="bullet"/>
      <w:lvlText w:val="•"/>
      <w:lvlJc w:val="left"/>
      <w:pPr>
        <w:tabs>
          <w:tab w:val="num" w:pos="5760"/>
        </w:tabs>
        <w:ind w:left="5760" w:hanging="360"/>
      </w:pPr>
      <w:rPr>
        <w:rFonts w:ascii="Arial" w:hAnsi="Arial" w:hint="default"/>
      </w:rPr>
    </w:lvl>
    <w:lvl w:ilvl="8" w:tplc="AEF6C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415749"/>
    <w:multiLevelType w:val="hybridMultilevel"/>
    <w:tmpl w:val="25C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65392"/>
    <w:multiLevelType w:val="hybridMultilevel"/>
    <w:tmpl w:val="851A9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879"/>
    <w:multiLevelType w:val="hybridMultilevel"/>
    <w:tmpl w:val="5B2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3073D"/>
    <w:multiLevelType w:val="hybridMultilevel"/>
    <w:tmpl w:val="B8BA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5195C"/>
    <w:multiLevelType w:val="hybridMultilevel"/>
    <w:tmpl w:val="A768D8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0"/>
  </w:num>
  <w:num w:numId="2">
    <w:abstractNumId w:val="9"/>
  </w:num>
  <w:num w:numId="3">
    <w:abstractNumId w:val="3"/>
  </w:num>
  <w:num w:numId="4">
    <w:abstractNumId w:val="0"/>
  </w:num>
  <w:num w:numId="5">
    <w:abstractNumId w:val="4"/>
  </w:num>
  <w:num w:numId="6">
    <w:abstractNumId w:val="14"/>
  </w:num>
  <w:num w:numId="7">
    <w:abstractNumId w:val="7"/>
  </w:num>
  <w:num w:numId="8">
    <w:abstractNumId w:val="13"/>
  </w:num>
  <w:num w:numId="9">
    <w:abstractNumId w:val="16"/>
  </w:num>
  <w:num w:numId="10">
    <w:abstractNumId w:val="17"/>
  </w:num>
  <w:num w:numId="11">
    <w:abstractNumId w:val="12"/>
  </w:num>
  <w:num w:numId="12">
    <w:abstractNumId w:val="11"/>
  </w:num>
  <w:num w:numId="13">
    <w:abstractNumId w:val="6"/>
  </w:num>
  <w:num w:numId="14">
    <w:abstractNumId w:val="8"/>
  </w:num>
  <w:num w:numId="15">
    <w:abstractNumId w:val="5"/>
  </w:num>
  <w:num w:numId="16">
    <w:abstractNumId w:val="1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B"/>
    <w:rsid w:val="00001C0E"/>
    <w:rsid w:val="00052F7F"/>
    <w:rsid w:val="000A6F8B"/>
    <w:rsid w:val="000C3DF8"/>
    <w:rsid w:val="000F787F"/>
    <w:rsid w:val="00100759"/>
    <w:rsid w:val="00117946"/>
    <w:rsid w:val="001322B6"/>
    <w:rsid w:val="001624D2"/>
    <w:rsid w:val="0016264C"/>
    <w:rsid w:val="0019476C"/>
    <w:rsid w:val="001A57D6"/>
    <w:rsid w:val="001C13FB"/>
    <w:rsid w:val="001C486B"/>
    <w:rsid w:val="00220F38"/>
    <w:rsid w:val="00262B5B"/>
    <w:rsid w:val="0032329A"/>
    <w:rsid w:val="00355947"/>
    <w:rsid w:val="00412166"/>
    <w:rsid w:val="0047684C"/>
    <w:rsid w:val="00477E0A"/>
    <w:rsid w:val="00677C8E"/>
    <w:rsid w:val="00682B02"/>
    <w:rsid w:val="006919A4"/>
    <w:rsid w:val="006D070A"/>
    <w:rsid w:val="007F4EAD"/>
    <w:rsid w:val="00816F92"/>
    <w:rsid w:val="009A3347"/>
    <w:rsid w:val="009C05AC"/>
    <w:rsid w:val="00A414D6"/>
    <w:rsid w:val="00A5327E"/>
    <w:rsid w:val="00A93C0D"/>
    <w:rsid w:val="00AD7B83"/>
    <w:rsid w:val="00B70E6A"/>
    <w:rsid w:val="00B82DB2"/>
    <w:rsid w:val="00C52285"/>
    <w:rsid w:val="00C57322"/>
    <w:rsid w:val="00C82722"/>
    <w:rsid w:val="00C940AA"/>
    <w:rsid w:val="00CA5F71"/>
    <w:rsid w:val="00CB1F94"/>
    <w:rsid w:val="00CB26A7"/>
    <w:rsid w:val="00CC49B9"/>
    <w:rsid w:val="00D46B3C"/>
    <w:rsid w:val="00DB6ADE"/>
    <w:rsid w:val="00E52E72"/>
    <w:rsid w:val="00EA60D6"/>
    <w:rsid w:val="00F05BA2"/>
    <w:rsid w:val="00F64606"/>
    <w:rsid w:val="00FD2E94"/>
    <w:rsid w:val="00FE2CBA"/>
    <w:rsid w:val="028B710E"/>
    <w:rsid w:val="04E617B2"/>
    <w:rsid w:val="07109E32"/>
    <w:rsid w:val="07997F4D"/>
    <w:rsid w:val="07D4133E"/>
    <w:rsid w:val="08037219"/>
    <w:rsid w:val="08CA9934"/>
    <w:rsid w:val="08EE5575"/>
    <w:rsid w:val="0B697977"/>
    <w:rsid w:val="0D1038C5"/>
    <w:rsid w:val="0DA6D7F6"/>
    <w:rsid w:val="0F4FB32F"/>
    <w:rsid w:val="0F6ED152"/>
    <w:rsid w:val="0FE6F3C1"/>
    <w:rsid w:val="11A49C95"/>
    <w:rsid w:val="13306981"/>
    <w:rsid w:val="134B6318"/>
    <w:rsid w:val="1351E7A4"/>
    <w:rsid w:val="162BB28D"/>
    <w:rsid w:val="1A093AC1"/>
    <w:rsid w:val="1A47BF3C"/>
    <w:rsid w:val="1C057B3D"/>
    <w:rsid w:val="1CB6CA80"/>
    <w:rsid w:val="1F43D3CB"/>
    <w:rsid w:val="21079147"/>
    <w:rsid w:val="212C1184"/>
    <w:rsid w:val="21DA08D1"/>
    <w:rsid w:val="235F75AE"/>
    <w:rsid w:val="23645C6A"/>
    <w:rsid w:val="24265D9C"/>
    <w:rsid w:val="24964EBF"/>
    <w:rsid w:val="24F802DD"/>
    <w:rsid w:val="257085A1"/>
    <w:rsid w:val="27B830FC"/>
    <w:rsid w:val="28BA71B7"/>
    <w:rsid w:val="2B96FCC6"/>
    <w:rsid w:val="2C896328"/>
    <w:rsid w:val="2F3FAA3A"/>
    <w:rsid w:val="30DC3712"/>
    <w:rsid w:val="32315D9F"/>
    <w:rsid w:val="325900D9"/>
    <w:rsid w:val="330C4458"/>
    <w:rsid w:val="3374B5AB"/>
    <w:rsid w:val="3482CDC4"/>
    <w:rsid w:val="34B3A1AF"/>
    <w:rsid w:val="358B33F4"/>
    <w:rsid w:val="3663676D"/>
    <w:rsid w:val="377CAFCD"/>
    <w:rsid w:val="37ECD3D8"/>
    <w:rsid w:val="381793A0"/>
    <w:rsid w:val="397CFFDF"/>
    <w:rsid w:val="3A811BFC"/>
    <w:rsid w:val="3A91547C"/>
    <w:rsid w:val="3C131928"/>
    <w:rsid w:val="3CC1FAF7"/>
    <w:rsid w:val="3D3BBD2A"/>
    <w:rsid w:val="3D8BDEB9"/>
    <w:rsid w:val="3F04547B"/>
    <w:rsid w:val="3F3E1F52"/>
    <w:rsid w:val="42A9E331"/>
    <w:rsid w:val="43231FD8"/>
    <w:rsid w:val="433FA3E8"/>
    <w:rsid w:val="45866CEA"/>
    <w:rsid w:val="4840B7B9"/>
    <w:rsid w:val="48CD599C"/>
    <w:rsid w:val="49C73BFE"/>
    <w:rsid w:val="49E0573E"/>
    <w:rsid w:val="4BD5797D"/>
    <w:rsid w:val="4DEC1E5A"/>
    <w:rsid w:val="4ECD518A"/>
    <w:rsid w:val="5444EC1C"/>
    <w:rsid w:val="54B62FC3"/>
    <w:rsid w:val="54DAD92B"/>
    <w:rsid w:val="56051F32"/>
    <w:rsid w:val="587F0529"/>
    <w:rsid w:val="5C94AE3B"/>
    <w:rsid w:val="5CC81DE2"/>
    <w:rsid w:val="5D99EEE7"/>
    <w:rsid w:val="609BBD8F"/>
    <w:rsid w:val="60E90E51"/>
    <w:rsid w:val="61A8A19E"/>
    <w:rsid w:val="62DA08A0"/>
    <w:rsid w:val="65C84DC1"/>
    <w:rsid w:val="665D44B9"/>
    <w:rsid w:val="67CBA02B"/>
    <w:rsid w:val="68296132"/>
    <w:rsid w:val="68957E08"/>
    <w:rsid w:val="69128995"/>
    <w:rsid w:val="69CAE67F"/>
    <w:rsid w:val="6B3ECC5C"/>
    <w:rsid w:val="6B4EA1CA"/>
    <w:rsid w:val="6BA14937"/>
    <w:rsid w:val="6C60E8F4"/>
    <w:rsid w:val="6D5492DA"/>
    <w:rsid w:val="6DA78668"/>
    <w:rsid w:val="6F015B94"/>
    <w:rsid w:val="6F586830"/>
    <w:rsid w:val="709D4F89"/>
    <w:rsid w:val="724DDF9D"/>
    <w:rsid w:val="729CA82D"/>
    <w:rsid w:val="74144665"/>
    <w:rsid w:val="7488688F"/>
    <w:rsid w:val="751AECC7"/>
    <w:rsid w:val="75BAA15D"/>
    <w:rsid w:val="7614DECF"/>
    <w:rsid w:val="76A47B2F"/>
    <w:rsid w:val="7798754B"/>
    <w:rsid w:val="77F43EB0"/>
    <w:rsid w:val="780B815F"/>
    <w:rsid w:val="78202477"/>
    <w:rsid w:val="786175ED"/>
    <w:rsid w:val="7894B668"/>
    <w:rsid w:val="7D361132"/>
    <w:rsid w:val="7D4997C1"/>
    <w:rsid w:val="7F29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E579"/>
  <w15:docId w15:val="{CEB9108A-AB12-40FE-AED4-568F05C9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F8B"/>
    <w:pPr>
      <w:spacing w:after="0" w:line="240" w:lineRule="auto"/>
    </w:pPr>
    <w:rPr>
      <w:rFonts w:ascii="Century Gothic" w:hAnsi="Century Gothic"/>
      <w:sz w:val="20"/>
    </w:rPr>
  </w:style>
  <w:style w:type="table" w:styleId="TableGrid">
    <w:name w:val="Table Grid"/>
    <w:basedOn w:val="TableNormal"/>
    <w:uiPriority w:val="39"/>
    <w:rsid w:val="000A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KS3bulletedlist">
    <w:name w:val="PG KS3 bulleted list"/>
    <w:basedOn w:val="Normal"/>
    <w:uiPriority w:val="99"/>
    <w:qFormat/>
    <w:rsid w:val="00262B5B"/>
    <w:pPr>
      <w:numPr>
        <w:numId w:val="5"/>
      </w:numPr>
      <w:spacing w:before="120" w:after="0" w:line="240" w:lineRule="auto"/>
    </w:pPr>
    <w:rPr>
      <w:rFonts w:ascii="Calibri" w:eastAsia="Times New Roman" w:hAnsi="Calibri" w:cs="Arial"/>
      <w:lang w:eastAsia="en-GB"/>
    </w:rPr>
  </w:style>
  <w:style w:type="paragraph" w:customStyle="1" w:styleId="PGKS3text">
    <w:name w:val="PG KS3 text"/>
    <w:basedOn w:val="Normal"/>
    <w:uiPriority w:val="99"/>
    <w:qFormat/>
    <w:rsid w:val="00262B5B"/>
    <w:pPr>
      <w:spacing w:before="120" w:after="0" w:line="240" w:lineRule="auto"/>
    </w:pPr>
    <w:rPr>
      <w:rFonts w:ascii="Calibri" w:eastAsia="Times New Roman" w:hAnsi="Calibri" w:cs="Arial"/>
      <w:lang w:eastAsia="en-GB"/>
    </w:rPr>
  </w:style>
  <w:style w:type="paragraph" w:styleId="ListParagraph">
    <w:name w:val="List Paragraph"/>
    <w:basedOn w:val="Normal"/>
    <w:uiPriority w:val="34"/>
    <w:qFormat/>
    <w:rsid w:val="0019476C"/>
    <w:pPr>
      <w:ind w:left="720"/>
      <w:contextualSpacing/>
    </w:pPr>
  </w:style>
  <w:style w:type="paragraph" w:styleId="BalloonText">
    <w:name w:val="Balloon Text"/>
    <w:basedOn w:val="Normal"/>
    <w:link w:val="BalloonTextChar"/>
    <w:uiPriority w:val="99"/>
    <w:semiHidden/>
    <w:unhideWhenUsed/>
    <w:rsid w:val="0068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163639">
      <w:bodyDiv w:val="1"/>
      <w:marLeft w:val="0"/>
      <w:marRight w:val="0"/>
      <w:marTop w:val="0"/>
      <w:marBottom w:val="0"/>
      <w:divBdr>
        <w:top w:val="none" w:sz="0" w:space="0" w:color="auto"/>
        <w:left w:val="none" w:sz="0" w:space="0" w:color="auto"/>
        <w:bottom w:val="none" w:sz="0" w:space="0" w:color="auto"/>
        <w:right w:val="none" w:sz="0" w:space="0" w:color="auto"/>
      </w:divBdr>
    </w:div>
    <w:div w:id="920677028">
      <w:bodyDiv w:val="1"/>
      <w:marLeft w:val="0"/>
      <w:marRight w:val="0"/>
      <w:marTop w:val="0"/>
      <w:marBottom w:val="0"/>
      <w:divBdr>
        <w:top w:val="none" w:sz="0" w:space="0" w:color="auto"/>
        <w:left w:val="none" w:sz="0" w:space="0" w:color="auto"/>
        <w:bottom w:val="none" w:sz="0" w:space="0" w:color="auto"/>
        <w:right w:val="none" w:sz="0" w:space="0" w:color="auto"/>
      </w:divBdr>
    </w:div>
    <w:div w:id="1039361013">
      <w:bodyDiv w:val="1"/>
      <w:marLeft w:val="0"/>
      <w:marRight w:val="0"/>
      <w:marTop w:val="0"/>
      <w:marBottom w:val="0"/>
      <w:divBdr>
        <w:top w:val="none" w:sz="0" w:space="0" w:color="auto"/>
        <w:left w:val="none" w:sz="0" w:space="0" w:color="auto"/>
        <w:bottom w:val="none" w:sz="0" w:space="0" w:color="auto"/>
        <w:right w:val="none" w:sz="0" w:space="0" w:color="auto"/>
      </w:divBdr>
    </w:div>
    <w:div w:id="1559828492">
      <w:bodyDiv w:val="1"/>
      <w:marLeft w:val="0"/>
      <w:marRight w:val="0"/>
      <w:marTop w:val="0"/>
      <w:marBottom w:val="0"/>
      <w:divBdr>
        <w:top w:val="none" w:sz="0" w:space="0" w:color="auto"/>
        <w:left w:val="none" w:sz="0" w:space="0" w:color="auto"/>
        <w:bottom w:val="none" w:sz="0" w:space="0" w:color="auto"/>
        <w:right w:val="none" w:sz="0" w:space="0" w:color="auto"/>
      </w:divBdr>
      <w:divsChild>
        <w:div w:id="744910271">
          <w:marLeft w:val="360"/>
          <w:marRight w:val="0"/>
          <w:marTop w:val="200"/>
          <w:marBottom w:val="0"/>
          <w:divBdr>
            <w:top w:val="none" w:sz="0" w:space="0" w:color="auto"/>
            <w:left w:val="none" w:sz="0" w:space="0" w:color="auto"/>
            <w:bottom w:val="none" w:sz="0" w:space="0" w:color="auto"/>
            <w:right w:val="none" w:sz="0" w:space="0" w:color="auto"/>
          </w:divBdr>
        </w:div>
        <w:div w:id="1589266015">
          <w:marLeft w:val="360"/>
          <w:marRight w:val="0"/>
          <w:marTop w:val="200"/>
          <w:marBottom w:val="0"/>
          <w:divBdr>
            <w:top w:val="none" w:sz="0" w:space="0" w:color="auto"/>
            <w:left w:val="none" w:sz="0" w:space="0" w:color="auto"/>
            <w:bottom w:val="none" w:sz="0" w:space="0" w:color="auto"/>
            <w:right w:val="none" w:sz="0" w:space="0" w:color="auto"/>
          </w:divBdr>
        </w:div>
        <w:div w:id="1553881184">
          <w:marLeft w:val="360"/>
          <w:marRight w:val="0"/>
          <w:marTop w:val="200"/>
          <w:marBottom w:val="0"/>
          <w:divBdr>
            <w:top w:val="none" w:sz="0" w:space="0" w:color="auto"/>
            <w:left w:val="none" w:sz="0" w:space="0" w:color="auto"/>
            <w:bottom w:val="none" w:sz="0" w:space="0" w:color="auto"/>
            <w:right w:val="none" w:sz="0" w:space="0" w:color="auto"/>
          </w:divBdr>
        </w:div>
        <w:div w:id="886144031">
          <w:marLeft w:val="360"/>
          <w:marRight w:val="0"/>
          <w:marTop w:val="200"/>
          <w:marBottom w:val="0"/>
          <w:divBdr>
            <w:top w:val="none" w:sz="0" w:space="0" w:color="auto"/>
            <w:left w:val="none" w:sz="0" w:space="0" w:color="auto"/>
            <w:bottom w:val="none" w:sz="0" w:space="0" w:color="auto"/>
            <w:right w:val="none" w:sz="0" w:space="0" w:color="auto"/>
          </w:divBdr>
        </w:div>
      </w:divsChild>
    </w:div>
    <w:div w:id="162765812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Hashmi</dc:creator>
  <cp:keywords/>
  <dc:description/>
  <cp:lastModifiedBy>Selin Tozanoglu</cp:lastModifiedBy>
  <cp:revision>4</cp:revision>
  <dcterms:created xsi:type="dcterms:W3CDTF">2020-06-23T13:37:00Z</dcterms:created>
  <dcterms:modified xsi:type="dcterms:W3CDTF">2020-06-24T09:59:00Z</dcterms:modified>
</cp:coreProperties>
</file>