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304" w:type="dxa"/>
        <w:tblBorders>
          <w:insideH w:val="none" w:sz="0" w:space="0" w:color="auto"/>
          <w:insideV w:val="none" w:sz="0" w:space="0" w:color="auto"/>
        </w:tblBorders>
        <w:tblLook w:val="04A0" w:firstRow="1" w:lastRow="0" w:firstColumn="1" w:lastColumn="0" w:noHBand="0" w:noVBand="1"/>
      </w:tblPr>
      <w:tblGrid>
        <w:gridCol w:w="222"/>
        <w:gridCol w:w="10704"/>
        <w:gridCol w:w="1415"/>
        <w:gridCol w:w="2963"/>
      </w:tblGrid>
      <w:tr w:rsidR="000A6F8B" w14:paraId="6C286AFE" w14:textId="77777777" w:rsidTr="74C619F9">
        <w:tc>
          <w:tcPr>
            <w:tcW w:w="135" w:type="dxa"/>
          </w:tcPr>
          <w:p w14:paraId="672A6659" w14:textId="379889BD" w:rsidR="000A6F8B" w:rsidRDefault="000A6F8B" w:rsidP="000A6F8B">
            <w:pPr>
              <w:pStyle w:val="NoSpacing"/>
            </w:pPr>
          </w:p>
        </w:tc>
        <w:tc>
          <w:tcPr>
            <w:tcW w:w="10775" w:type="dxa"/>
            <w:tcBorders>
              <w:right w:val="single" w:sz="4" w:space="0" w:color="auto"/>
            </w:tcBorders>
            <w:vAlign w:val="center"/>
          </w:tcPr>
          <w:p w14:paraId="7DD0EF99" w14:textId="0050CDFE" w:rsidR="000A6F8B" w:rsidRPr="00412166" w:rsidRDefault="000A6F8B" w:rsidP="74C619F9">
            <w:pPr>
              <w:pStyle w:val="NoSpacing"/>
              <w:rPr>
                <w:i/>
                <w:iCs/>
                <w:sz w:val="28"/>
                <w:szCs w:val="28"/>
              </w:rPr>
            </w:pPr>
            <w:r w:rsidRPr="74C619F9">
              <w:rPr>
                <w:b/>
                <w:bCs/>
                <w:sz w:val="28"/>
                <w:szCs w:val="28"/>
              </w:rPr>
              <w:t xml:space="preserve">Curriculum Map: </w:t>
            </w:r>
            <w:r w:rsidRPr="74C619F9">
              <w:rPr>
                <w:i/>
                <w:iCs/>
                <w:sz w:val="28"/>
                <w:szCs w:val="28"/>
              </w:rPr>
              <w:t xml:space="preserve">Business </w:t>
            </w:r>
            <w:r w:rsidR="05942A2F" w:rsidRPr="74C619F9">
              <w:rPr>
                <w:i/>
                <w:iCs/>
                <w:sz w:val="28"/>
                <w:szCs w:val="28"/>
              </w:rPr>
              <w:t>Studies</w:t>
            </w:r>
          </w:p>
          <w:p w14:paraId="45B2BD02" w14:textId="136BFAAB" w:rsidR="000A6F8B" w:rsidRPr="000A6F8B" w:rsidRDefault="000A6F8B" w:rsidP="74C619F9">
            <w:pPr>
              <w:pStyle w:val="NoSpacing"/>
              <w:rPr>
                <w:b/>
                <w:bCs/>
                <w:sz w:val="28"/>
                <w:szCs w:val="28"/>
              </w:rPr>
            </w:pPr>
            <w:r w:rsidRPr="74C619F9">
              <w:rPr>
                <w:b/>
                <w:bCs/>
                <w:sz w:val="28"/>
                <w:szCs w:val="28"/>
              </w:rPr>
              <w:t xml:space="preserve">Subject </w:t>
            </w:r>
            <w:r w:rsidR="00412166" w:rsidRPr="74C619F9">
              <w:rPr>
                <w:b/>
                <w:bCs/>
                <w:sz w:val="28"/>
                <w:szCs w:val="28"/>
              </w:rPr>
              <w:t>–</w:t>
            </w:r>
            <w:r w:rsidRPr="74C619F9">
              <w:rPr>
                <w:sz w:val="28"/>
                <w:szCs w:val="28"/>
              </w:rPr>
              <w:t xml:space="preserve"> </w:t>
            </w:r>
            <w:r w:rsidR="00C82722" w:rsidRPr="74C619F9">
              <w:rPr>
                <w:sz w:val="28"/>
                <w:szCs w:val="28"/>
              </w:rPr>
              <w:t xml:space="preserve">BTEC Business Level 3 NQF – </w:t>
            </w:r>
            <w:r w:rsidR="00C82722" w:rsidRPr="74C619F9">
              <w:rPr>
                <w:b/>
                <w:bCs/>
                <w:sz w:val="28"/>
                <w:szCs w:val="28"/>
              </w:rPr>
              <w:t xml:space="preserve">Unit </w:t>
            </w:r>
            <w:r w:rsidR="0032329A" w:rsidRPr="74C619F9">
              <w:rPr>
                <w:b/>
                <w:bCs/>
                <w:sz w:val="28"/>
                <w:szCs w:val="28"/>
              </w:rPr>
              <w:t xml:space="preserve">4 </w:t>
            </w:r>
            <w:r w:rsidR="3FADE629" w:rsidRPr="74C619F9">
              <w:rPr>
                <w:b/>
                <w:bCs/>
                <w:sz w:val="28"/>
                <w:szCs w:val="28"/>
              </w:rPr>
              <w:t xml:space="preserve">- </w:t>
            </w:r>
            <w:r w:rsidR="0032329A" w:rsidRPr="74C619F9">
              <w:rPr>
                <w:b/>
                <w:bCs/>
                <w:sz w:val="28"/>
                <w:szCs w:val="28"/>
              </w:rPr>
              <w:t>Managing a</w:t>
            </w:r>
            <w:r w:rsidR="41445F82" w:rsidRPr="74C619F9">
              <w:rPr>
                <w:b/>
                <w:bCs/>
                <w:sz w:val="28"/>
                <w:szCs w:val="28"/>
              </w:rPr>
              <w:t>n</w:t>
            </w:r>
            <w:r w:rsidR="71F233B9" w:rsidRPr="74C619F9">
              <w:rPr>
                <w:b/>
                <w:bCs/>
                <w:sz w:val="28"/>
                <w:szCs w:val="28"/>
              </w:rPr>
              <w:t xml:space="preserve"> E</w:t>
            </w:r>
            <w:r w:rsidR="0032329A" w:rsidRPr="74C619F9">
              <w:rPr>
                <w:b/>
                <w:bCs/>
                <w:sz w:val="28"/>
                <w:szCs w:val="28"/>
              </w:rPr>
              <w:t>vent</w:t>
            </w:r>
            <w:r w:rsidR="098FD0E4" w:rsidRPr="74C619F9">
              <w:rPr>
                <w:b/>
                <w:bCs/>
                <w:sz w:val="28"/>
                <w:szCs w:val="28"/>
              </w:rPr>
              <w:t xml:space="preserve"> (31465H)</w:t>
            </w:r>
          </w:p>
        </w:tc>
        <w:tc>
          <w:tcPr>
            <w:tcW w:w="1418" w:type="dxa"/>
            <w:tcBorders>
              <w:top w:val="single" w:sz="4" w:space="0" w:color="auto"/>
              <w:left w:val="single" w:sz="4" w:space="0" w:color="auto"/>
              <w:bottom w:val="single" w:sz="4" w:space="0" w:color="auto"/>
              <w:right w:val="dotted" w:sz="4" w:space="0" w:color="auto"/>
            </w:tcBorders>
            <w:vAlign w:val="center"/>
          </w:tcPr>
          <w:p w14:paraId="774F49FB" w14:textId="77777777" w:rsidR="000A6F8B" w:rsidRDefault="000A6F8B" w:rsidP="74C619F9">
            <w:pPr>
              <w:pStyle w:val="NoSpacing"/>
              <w:jc w:val="center"/>
              <w:rPr>
                <w:b/>
                <w:bCs/>
                <w:color w:val="00B050"/>
                <w:sz w:val="32"/>
                <w:szCs w:val="32"/>
              </w:rPr>
            </w:pPr>
            <w:r w:rsidRPr="74C619F9">
              <w:rPr>
                <w:b/>
                <w:bCs/>
                <w:color w:val="00B0F0"/>
                <w:sz w:val="32"/>
                <w:szCs w:val="32"/>
              </w:rPr>
              <w:t>YEAR</w:t>
            </w:r>
          </w:p>
          <w:p w14:paraId="39F18D26" w14:textId="77777777" w:rsidR="000A6F8B" w:rsidRPr="000A6F8B" w:rsidRDefault="00C82722" w:rsidP="0032329A">
            <w:pPr>
              <w:pStyle w:val="NoSpacing"/>
              <w:jc w:val="center"/>
              <w:rPr>
                <w:sz w:val="24"/>
              </w:rPr>
            </w:pPr>
            <w:r>
              <w:rPr>
                <w:sz w:val="32"/>
              </w:rPr>
              <w:t>1</w:t>
            </w:r>
            <w:r w:rsidR="0032329A">
              <w:rPr>
                <w:sz w:val="32"/>
              </w:rPr>
              <w:t>3</w:t>
            </w:r>
          </w:p>
        </w:tc>
        <w:tc>
          <w:tcPr>
            <w:tcW w:w="2976" w:type="dxa"/>
            <w:tcBorders>
              <w:top w:val="single" w:sz="4" w:space="0" w:color="auto"/>
              <w:left w:val="dotted" w:sz="4" w:space="0" w:color="auto"/>
              <w:bottom w:val="single" w:sz="4" w:space="0" w:color="auto"/>
            </w:tcBorders>
            <w:vAlign w:val="center"/>
          </w:tcPr>
          <w:p w14:paraId="332CA37F" w14:textId="77777777" w:rsidR="000A6F8B" w:rsidRDefault="000A6F8B" w:rsidP="74C619F9">
            <w:pPr>
              <w:pStyle w:val="NoSpacing"/>
              <w:jc w:val="center"/>
              <w:rPr>
                <w:b/>
                <w:bCs/>
                <w:color w:val="00B0F0"/>
                <w:sz w:val="32"/>
                <w:szCs w:val="32"/>
              </w:rPr>
            </w:pPr>
            <w:r w:rsidRPr="74C619F9">
              <w:rPr>
                <w:b/>
                <w:bCs/>
                <w:color w:val="00B0F0"/>
                <w:sz w:val="32"/>
                <w:szCs w:val="32"/>
              </w:rPr>
              <w:t>EXAM BOARD</w:t>
            </w:r>
          </w:p>
          <w:p w14:paraId="34909B45" w14:textId="77777777" w:rsidR="000A6F8B" w:rsidRPr="000A6F8B" w:rsidRDefault="00C82722" w:rsidP="00412166">
            <w:pPr>
              <w:pStyle w:val="NoSpacing"/>
              <w:jc w:val="center"/>
              <w:rPr>
                <w:b/>
                <w:sz w:val="28"/>
              </w:rPr>
            </w:pPr>
            <w:r>
              <w:rPr>
                <w:b/>
                <w:sz w:val="28"/>
              </w:rPr>
              <w:t>Edexcel Pearson</w:t>
            </w:r>
          </w:p>
        </w:tc>
      </w:tr>
    </w:tbl>
    <w:p w14:paraId="0A37501D" w14:textId="77777777" w:rsidR="00477E0A" w:rsidRDefault="00477E0A" w:rsidP="000A6F8B">
      <w:pPr>
        <w:pStyle w:val="NoSpacing"/>
      </w:pPr>
    </w:p>
    <w:p w14:paraId="5E07188B" w14:textId="498FE5FF" w:rsidR="00C82722" w:rsidRDefault="00C82722" w:rsidP="000A6F8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3847"/>
        <w:gridCol w:w="3847"/>
        <w:gridCol w:w="3847"/>
      </w:tblGrid>
      <w:tr w:rsidR="009C05AC" w14:paraId="257FFCE9" w14:textId="77777777" w:rsidTr="74C619F9">
        <w:tc>
          <w:tcPr>
            <w:tcW w:w="3847" w:type="dxa"/>
            <w:tcBorders>
              <w:bottom w:val="single" w:sz="4" w:space="0" w:color="auto"/>
              <w:right w:val="single" w:sz="4" w:space="0" w:color="auto"/>
            </w:tcBorders>
          </w:tcPr>
          <w:p w14:paraId="5DAB6C7B" w14:textId="77777777" w:rsidR="009C05AC" w:rsidRDefault="009C05AC" w:rsidP="009C05AC">
            <w:pPr>
              <w:pStyle w:val="NoSpacing"/>
            </w:pPr>
          </w:p>
        </w:tc>
        <w:tc>
          <w:tcPr>
            <w:tcW w:w="3847" w:type="dxa"/>
            <w:tcBorders>
              <w:top w:val="single" w:sz="4" w:space="0" w:color="auto"/>
              <w:left w:val="single" w:sz="4" w:space="0" w:color="auto"/>
              <w:bottom w:val="single" w:sz="4" w:space="0" w:color="auto"/>
              <w:right w:val="single" w:sz="4" w:space="0" w:color="auto"/>
            </w:tcBorders>
            <w:shd w:val="clear" w:color="auto" w:fill="1E8BCD"/>
          </w:tcPr>
          <w:p w14:paraId="6DBB6C5A" w14:textId="77777777" w:rsidR="009C05AC" w:rsidRPr="009C05AC" w:rsidRDefault="009C05AC" w:rsidP="009C05AC">
            <w:pPr>
              <w:pStyle w:val="NoSpacing"/>
              <w:jc w:val="center"/>
              <w:rPr>
                <w:b/>
              </w:rPr>
            </w:pPr>
            <w:r w:rsidRPr="009C05AC">
              <w:rPr>
                <w:b/>
              </w:rPr>
              <w:t>TERM 1</w:t>
            </w:r>
          </w:p>
        </w:tc>
        <w:tc>
          <w:tcPr>
            <w:tcW w:w="3847" w:type="dxa"/>
            <w:tcBorders>
              <w:top w:val="single" w:sz="4" w:space="0" w:color="auto"/>
              <w:left w:val="single" w:sz="4" w:space="0" w:color="auto"/>
              <w:bottom w:val="single" w:sz="4" w:space="0" w:color="auto"/>
              <w:right w:val="single" w:sz="4" w:space="0" w:color="auto"/>
            </w:tcBorders>
            <w:shd w:val="clear" w:color="auto" w:fill="1E8BCD"/>
          </w:tcPr>
          <w:p w14:paraId="0E77D4FA" w14:textId="77777777" w:rsidR="009C05AC" w:rsidRPr="009C05AC" w:rsidRDefault="009C05AC" w:rsidP="009C05AC">
            <w:pPr>
              <w:pStyle w:val="NoSpacing"/>
              <w:jc w:val="center"/>
              <w:rPr>
                <w:b/>
              </w:rPr>
            </w:pPr>
            <w:r w:rsidRPr="009C05AC">
              <w:rPr>
                <w:b/>
              </w:rPr>
              <w:t>TERM 2</w:t>
            </w:r>
          </w:p>
        </w:tc>
        <w:tc>
          <w:tcPr>
            <w:tcW w:w="3847" w:type="dxa"/>
            <w:tcBorders>
              <w:top w:val="single" w:sz="4" w:space="0" w:color="auto"/>
              <w:left w:val="single" w:sz="4" w:space="0" w:color="auto"/>
              <w:bottom w:val="single" w:sz="4" w:space="0" w:color="auto"/>
              <w:right w:val="single" w:sz="4" w:space="0" w:color="auto"/>
            </w:tcBorders>
            <w:shd w:val="clear" w:color="auto" w:fill="1E8BCD"/>
          </w:tcPr>
          <w:p w14:paraId="3D5FA8D2" w14:textId="77777777" w:rsidR="009C05AC" w:rsidRPr="009C05AC" w:rsidRDefault="009C05AC" w:rsidP="009C05AC">
            <w:pPr>
              <w:pStyle w:val="NoSpacing"/>
              <w:jc w:val="center"/>
              <w:rPr>
                <w:b/>
              </w:rPr>
            </w:pPr>
            <w:r w:rsidRPr="009C05AC">
              <w:rPr>
                <w:b/>
              </w:rPr>
              <w:t>TERM 3</w:t>
            </w:r>
          </w:p>
        </w:tc>
      </w:tr>
      <w:tr w:rsidR="009C05AC" w14:paraId="4956504F" w14:textId="77777777" w:rsidTr="74C619F9">
        <w:tc>
          <w:tcPr>
            <w:tcW w:w="3847" w:type="dxa"/>
            <w:tcBorders>
              <w:top w:val="single" w:sz="4" w:space="0" w:color="auto"/>
              <w:left w:val="single" w:sz="4" w:space="0" w:color="auto"/>
              <w:bottom w:val="single" w:sz="4" w:space="0" w:color="auto"/>
              <w:right w:val="single" w:sz="4" w:space="0" w:color="auto"/>
            </w:tcBorders>
          </w:tcPr>
          <w:p w14:paraId="2B63EAE2" w14:textId="77777777" w:rsidR="009C05AC" w:rsidRPr="008238D3" w:rsidRDefault="009C05AC" w:rsidP="009C05AC">
            <w:pPr>
              <w:pStyle w:val="NoSpacing"/>
              <w:rPr>
                <w:b/>
              </w:rPr>
            </w:pPr>
            <w:r w:rsidRPr="008238D3">
              <w:rPr>
                <w:b/>
              </w:rPr>
              <w:t>What Subject knowledge we will be learning</w:t>
            </w:r>
          </w:p>
        </w:tc>
        <w:tc>
          <w:tcPr>
            <w:tcW w:w="3847" w:type="dxa"/>
            <w:tcBorders>
              <w:top w:val="single" w:sz="4" w:space="0" w:color="auto"/>
              <w:left w:val="single" w:sz="4" w:space="0" w:color="auto"/>
              <w:bottom w:val="single" w:sz="4" w:space="0" w:color="auto"/>
              <w:right w:val="single" w:sz="4" w:space="0" w:color="auto"/>
            </w:tcBorders>
          </w:tcPr>
          <w:p w14:paraId="33E26793" w14:textId="77777777" w:rsidR="00F05BA2" w:rsidRPr="007C6E2F" w:rsidRDefault="00F05BA2" w:rsidP="00F05BA2">
            <w:pPr>
              <w:autoSpaceDE w:val="0"/>
              <w:autoSpaceDN w:val="0"/>
              <w:adjustRightInd w:val="0"/>
              <w:rPr>
                <w:rFonts w:ascii="Century Gothic" w:hAnsi="Century Gothic" w:cs="CIDFont+F1"/>
                <w:sz w:val="16"/>
                <w:szCs w:val="16"/>
              </w:rPr>
            </w:pPr>
            <w:r w:rsidRPr="007C6E2F">
              <w:rPr>
                <w:rFonts w:ascii="Century Gothic" w:hAnsi="Century Gothic"/>
                <w:sz w:val="16"/>
                <w:szCs w:val="16"/>
              </w:rPr>
              <w:t xml:space="preserve">Learning Aim </w:t>
            </w:r>
            <w:r w:rsidRPr="007C6E2F">
              <w:rPr>
                <w:rFonts w:ascii="Century Gothic" w:hAnsi="Century Gothic" w:cs="CIDFont+F2"/>
                <w:sz w:val="16"/>
                <w:szCs w:val="16"/>
              </w:rPr>
              <w:t xml:space="preserve">A </w:t>
            </w:r>
            <w:r w:rsidRPr="007C6E2F">
              <w:rPr>
                <w:rFonts w:ascii="Century Gothic" w:hAnsi="Century Gothic" w:cs="CIDFont+F1"/>
                <w:sz w:val="16"/>
                <w:szCs w:val="16"/>
              </w:rPr>
              <w:t>Explore the role of an event organiser</w:t>
            </w:r>
          </w:p>
          <w:p w14:paraId="1EC45A6B" w14:textId="77777777" w:rsidR="00C82722" w:rsidRPr="007C6E2F" w:rsidRDefault="00F05BA2" w:rsidP="00F05BA2">
            <w:pPr>
              <w:autoSpaceDE w:val="0"/>
              <w:autoSpaceDN w:val="0"/>
              <w:adjustRightInd w:val="0"/>
              <w:rPr>
                <w:rFonts w:ascii="Century Gothic" w:hAnsi="Century Gothic" w:cs="CIDFont+F1"/>
                <w:sz w:val="16"/>
                <w:szCs w:val="16"/>
              </w:rPr>
            </w:pPr>
            <w:r w:rsidRPr="007C6E2F">
              <w:rPr>
                <w:rFonts w:ascii="Century Gothic" w:hAnsi="Century Gothic" w:cs="CIDFont+F1"/>
                <w:sz w:val="16"/>
                <w:szCs w:val="16"/>
              </w:rPr>
              <w:t>Learning aim B</w:t>
            </w:r>
            <w:r w:rsidRPr="007C6E2F">
              <w:rPr>
                <w:rFonts w:ascii="Century Gothic" w:hAnsi="Century Gothic" w:cs="CIDFont+F2"/>
                <w:sz w:val="16"/>
                <w:szCs w:val="16"/>
              </w:rPr>
              <w:t xml:space="preserve"> </w:t>
            </w:r>
            <w:r w:rsidRPr="007C6E2F">
              <w:rPr>
                <w:rFonts w:ascii="Century Gothic" w:hAnsi="Century Gothic" w:cs="CIDFont+F1"/>
                <w:sz w:val="16"/>
                <w:szCs w:val="16"/>
              </w:rPr>
              <w:t>Investigate the feasibility of a proposed event</w:t>
            </w:r>
          </w:p>
        </w:tc>
        <w:tc>
          <w:tcPr>
            <w:tcW w:w="3847" w:type="dxa"/>
            <w:tcBorders>
              <w:top w:val="single" w:sz="4" w:space="0" w:color="auto"/>
              <w:left w:val="single" w:sz="4" w:space="0" w:color="auto"/>
              <w:bottom w:val="single" w:sz="4" w:space="0" w:color="auto"/>
              <w:right w:val="single" w:sz="4" w:space="0" w:color="auto"/>
            </w:tcBorders>
          </w:tcPr>
          <w:p w14:paraId="35AB8493" w14:textId="77777777" w:rsidR="005E60EA" w:rsidRPr="007C6E2F" w:rsidRDefault="00C82722" w:rsidP="005E60EA">
            <w:pPr>
              <w:autoSpaceDE w:val="0"/>
              <w:autoSpaceDN w:val="0"/>
              <w:adjustRightInd w:val="0"/>
              <w:rPr>
                <w:rFonts w:ascii="Century Gothic" w:hAnsi="Century Gothic" w:cs="CIDFont+F1"/>
                <w:sz w:val="16"/>
                <w:szCs w:val="16"/>
              </w:rPr>
            </w:pPr>
            <w:r w:rsidRPr="007C6E2F">
              <w:rPr>
                <w:rFonts w:ascii="Century Gothic" w:hAnsi="Century Gothic"/>
                <w:sz w:val="16"/>
                <w:szCs w:val="16"/>
              </w:rPr>
              <w:t>Learning aim C:</w:t>
            </w:r>
            <w:r w:rsidR="00100759" w:rsidRPr="007C6E2F">
              <w:rPr>
                <w:rFonts w:ascii="Century Gothic" w:hAnsi="Century Gothic"/>
                <w:sz w:val="16"/>
                <w:szCs w:val="16"/>
              </w:rPr>
              <w:t xml:space="preserve"> </w:t>
            </w:r>
            <w:r w:rsidR="005E60EA" w:rsidRPr="007C6E2F">
              <w:rPr>
                <w:rFonts w:ascii="Century Gothic" w:hAnsi="Century Gothic" w:cs="CIDFont+F1"/>
                <w:sz w:val="16"/>
                <w:szCs w:val="16"/>
              </w:rPr>
              <w:t>Develop a detailed plan for a business or social enterprise event</w:t>
            </w:r>
          </w:p>
          <w:p w14:paraId="7C7903B3" w14:textId="77777777" w:rsidR="005A47C1" w:rsidRDefault="005A47C1" w:rsidP="005E60EA">
            <w:pPr>
              <w:pStyle w:val="NoSpacing"/>
              <w:rPr>
                <w:rFonts w:cs="CIDFont+F2"/>
                <w:sz w:val="16"/>
                <w:szCs w:val="16"/>
              </w:rPr>
            </w:pPr>
          </w:p>
          <w:p w14:paraId="273E7AEE" w14:textId="2F58CB39" w:rsidR="00C82722" w:rsidRPr="007C6E2F" w:rsidRDefault="005E60EA" w:rsidP="005E60EA">
            <w:pPr>
              <w:pStyle w:val="NoSpacing"/>
              <w:rPr>
                <w:sz w:val="16"/>
                <w:szCs w:val="16"/>
              </w:rPr>
            </w:pPr>
            <w:r w:rsidRPr="007C6E2F">
              <w:rPr>
                <w:rFonts w:cs="CIDFont+F2"/>
                <w:sz w:val="16"/>
                <w:szCs w:val="16"/>
              </w:rPr>
              <w:t xml:space="preserve">Learning aim D </w:t>
            </w:r>
            <w:r w:rsidRPr="007C6E2F">
              <w:rPr>
                <w:rFonts w:cs="CIDFont+F1"/>
                <w:sz w:val="16"/>
                <w:szCs w:val="16"/>
              </w:rPr>
              <w:t>Stage and manage a business or social enterprise event</w:t>
            </w:r>
          </w:p>
        </w:tc>
        <w:tc>
          <w:tcPr>
            <w:tcW w:w="3847" w:type="dxa"/>
            <w:tcBorders>
              <w:top w:val="single" w:sz="4" w:space="0" w:color="auto"/>
              <w:left w:val="single" w:sz="4" w:space="0" w:color="auto"/>
              <w:bottom w:val="single" w:sz="4" w:space="0" w:color="auto"/>
              <w:right w:val="single" w:sz="4" w:space="0" w:color="auto"/>
            </w:tcBorders>
          </w:tcPr>
          <w:p w14:paraId="248DF5A8" w14:textId="77777777" w:rsidR="009C05AC" w:rsidRPr="007C6E2F" w:rsidRDefault="00C82722" w:rsidP="005E60EA">
            <w:pPr>
              <w:pStyle w:val="NoSpacing"/>
              <w:rPr>
                <w:sz w:val="16"/>
                <w:szCs w:val="16"/>
              </w:rPr>
            </w:pPr>
            <w:r w:rsidRPr="007C6E2F">
              <w:rPr>
                <w:sz w:val="16"/>
                <w:szCs w:val="16"/>
              </w:rPr>
              <w:t>Learning Aim E</w:t>
            </w:r>
            <w:r w:rsidR="00100759" w:rsidRPr="007C6E2F">
              <w:rPr>
                <w:sz w:val="16"/>
                <w:szCs w:val="16"/>
              </w:rPr>
              <w:t xml:space="preserve">: </w:t>
            </w:r>
            <w:r w:rsidR="005E60EA" w:rsidRPr="007C6E2F">
              <w:rPr>
                <w:rFonts w:cs="CIDFont+F1"/>
                <w:sz w:val="16"/>
                <w:szCs w:val="16"/>
              </w:rPr>
              <w:t>Reflect on the running of the event and evaluate own skills development.</w:t>
            </w:r>
          </w:p>
        </w:tc>
      </w:tr>
      <w:tr w:rsidR="009C05AC" w14:paraId="41FCCD16" w14:textId="77777777" w:rsidTr="74C619F9">
        <w:tc>
          <w:tcPr>
            <w:tcW w:w="3847" w:type="dxa"/>
            <w:tcBorders>
              <w:top w:val="single" w:sz="4" w:space="0" w:color="auto"/>
              <w:left w:val="single" w:sz="4" w:space="0" w:color="auto"/>
              <w:bottom w:val="single" w:sz="4" w:space="0" w:color="auto"/>
              <w:right w:val="single" w:sz="4" w:space="0" w:color="auto"/>
            </w:tcBorders>
          </w:tcPr>
          <w:p w14:paraId="40CA43F8" w14:textId="77777777" w:rsidR="009C05AC" w:rsidRPr="008238D3" w:rsidRDefault="009C05AC" w:rsidP="009C05AC">
            <w:pPr>
              <w:pStyle w:val="NoSpacing"/>
              <w:rPr>
                <w:b/>
              </w:rPr>
            </w:pPr>
            <w:r w:rsidRPr="008238D3">
              <w:rPr>
                <w:b/>
              </w:rPr>
              <w:t>What skills will we be developing</w:t>
            </w:r>
          </w:p>
        </w:tc>
        <w:tc>
          <w:tcPr>
            <w:tcW w:w="3847" w:type="dxa"/>
            <w:tcBorders>
              <w:top w:val="single" w:sz="4" w:space="0" w:color="auto"/>
              <w:left w:val="single" w:sz="4" w:space="0" w:color="auto"/>
              <w:bottom w:val="single" w:sz="4" w:space="0" w:color="auto"/>
              <w:right w:val="single" w:sz="4" w:space="0" w:color="auto"/>
            </w:tcBorders>
          </w:tcPr>
          <w:p w14:paraId="08D639E4" w14:textId="77777777" w:rsidR="00B82DB2" w:rsidRPr="007C6E2F" w:rsidRDefault="00412166" w:rsidP="00B82DB2">
            <w:pPr>
              <w:pStyle w:val="NoSpacing"/>
              <w:numPr>
                <w:ilvl w:val="0"/>
                <w:numId w:val="3"/>
              </w:numPr>
              <w:rPr>
                <w:sz w:val="16"/>
                <w:szCs w:val="16"/>
              </w:rPr>
            </w:pPr>
            <w:r w:rsidRPr="007C6E2F">
              <w:rPr>
                <w:sz w:val="16"/>
                <w:szCs w:val="16"/>
              </w:rPr>
              <w:t>Understand</w:t>
            </w:r>
            <w:r w:rsidR="00B82DB2" w:rsidRPr="007C6E2F">
              <w:rPr>
                <w:sz w:val="16"/>
                <w:szCs w:val="16"/>
              </w:rPr>
              <w:t xml:space="preserve"> the</w:t>
            </w:r>
            <w:r w:rsidRPr="007C6E2F">
              <w:rPr>
                <w:sz w:val="16"/>
                <w:szCs w:val="16"/>
              </w:rPr>
              <w:t xml:space="preserve"> </w:t>
            </w:r>
            <w:r w:rsidR="00612AD1" w:rsidRPr="007C6E2F">
              <w:rPr>
                <w:sz w:val="16"/>
                <w:szCs w:val="16"/>
              </w:rPr>
              <w:t>role and requirements of an events manager</w:t>
            </w:r>
          </w:p>
          <w:p w14:paraId="02EB378F" w14:textId="77777777" w:rsidR="00612AD1" w:rsidRPr="007C6E2F" w:rsidRDefault="00612AD1" w:rsidP="00B923AF">
            <w:pPr>
              <w:pStyle w:val="NoSpacing"/>
              <w:ind w:left="720"/>
              <w:rPr>
                <w:sz w:val="16"/>
                <w:szCs w:val="16"/>
              </w:rPr>
            </w:pPr>
          </w:p>
          <w:p w14:paraId="15F8ECD6" w14:textId="32ADD222" w:rsidR="00B923AF" w:rsidRPr="007C6E2F" w:rsidRDefault="00B923AF" w:rsidP="000E04EB">
            <w:pPr>
              <w:pStyle w:val="NoSpacing"/>
              <w:numPr>
                <w:ilvl w:val="0"/>
                <w:numId w:val="3"/>
              </w:numPr>
              <w:rPr>
                <w:sz w:val="16"/>
                <w:szCs w:val="16"/>
              </w:rPr>
            </w:pPr>
            <w:r w:rsidRPr="007C6E2F">
              <w:rPr>
                <w:sz w:val="16"/>
                <w:szCs w:val="16"/>
              </w:rPr>
              <w:t xml:space="preserve">Understand and reflect on own skills and compare to that of an </w:t>
            </w:r>
            <w:r w:rsidR="005A47C1" w:rsidRPr="007C6E2F">
              <w:rPr>
                <w:sz w:val="16"/>
                <w:szCs w:val="16"/>
              </w:rPr>
              <w:t>event’s</w:t>
            </w:r>
            <w:r w:rsidRPr="007C6E2F">
              <w:rPr>
                <w:sz w:val="16"/>
                <w:szCs w:val="16"/>
              </w:rPr>
              <w:t xml:space="preserve"> organiser</w:t>
            </w:r>
          </w:p>
          <w:p w14:paraId="6A05A809" w14:textId="77777777" w:rsidR="00B923AF" w:rsidRPr="007C6E2F" w:rsidRDefault="00B923AF" w:rsidP="00B923AF">
            <w:pPr>
              <w:pStyle w:val="ListParagraph"/>
              <w:rPr>
                <w:rFonts w:ascii="Century Gothic" w:hAnsi="Century Gothic"/>
                <w:sz w:val="16"/>
                <w:szCs w:val="16"/>
              </w:rPr>
            </w:pPr>
          </w:p>
          <w:p w14:paraId="6E7070DF" w14:textId="77777777" w:rsidR="006232C5" w:rsidRPr="007C6E2F" w:rsidRDefault="00B923AF" w:rsidP="006232C5">
            <w:pPr>
              <w:pStyle w:val="NoSpacing"/>
              <w:numPr>
                <w:ilvl w:val="0"/>
                <w:numId w:val="3"/>
              </w:numPr>
              <w:rPr>
                <w:sz w:val="16"/>
                <w:szCs w:val="16"/>
              </w:rPr>
            </w:pPr>
            <w:r w:rsidRPr="007C6E2F">
              <w:rPr>
                <w:sz w:val="16"/>
                <w:szCs w:val="16"/>
              </w:rPr>
              <w:t xml:space="preserve">Understand </w:t>
            </w:r>
            <w:r w:rsidR="002274AB" w:rsidRPr="007C6E2F">
              <w:rPr>
                <w:sz w:val="16"/>
                <w:szCs w:val="16"/>
              </w:rPr>
              <w:t>the need for leadership, communication and organisational skills to host a successful event and manage a team</w:t>
            </w:r>
          </w:p>
          <w:p w14:paraId="5A39BBE3" w14:textId="77777777" w:rsidR="006232C5" w:rsidRPr="007C6E2F" w:rsidRDefault="006232C5" w:rsidP="006232C5">
            <w:pPr>
              <w:pStyle w:val="ListParagraph"/>
              <w:rPr>
                <w:rFonts w:ascii="Century Gothic" w:hAnsi="Century Gothic" w:cs="CIDFont+F1"/>
                <w:sz w:val="16"/>
                <w:szCs w:val="16"/>
              </w:rPr>
            </w:pPr>
          </w:p>
          <w:p w14:paraId="3ACC3717" w14:textId="77777777" w:rsidR="006232C5" w:rsidRPr="007C6E2F" w:rsidRDefault="006232C5" w:rsidP="006232C5">
            <w:pPr>
              <w:pStyle w:val="NoSpacing"/>
              <w:numPr>
                <w:ilvl w:val="0"/>
                <w:numId w:val="3"/>
              </w:numPr>
              <w:rPr>
                <w:sz w:val="16"/>
                <w:szCs w:val="16"/>
              </w:rPr>
            </w:pPr>
            <w:r w:rsidRPr="007C6E2F">
              <w:rPr>
                <w:rFonts w:cs="CIDFont+F1"/>
                <w:sz w:val="16"/>
                <w:szCs w:val="16"/>
              </w:rPr>
              <w:t>Understand and research successful events and identify common success factors.</w:t>
            </w:r>
          </w:p>
          <w:p w14:paraId="41C8F396" w14:textId="77777777" w:rsidR="00F05BA2" w:rsidRPr="007C6E2F" w:rsidRDefault="00F05BA2" w:rsidP="00AD7B83">
            <w:pPr>
              <w:pStyle w:val="NoSpacing"/>
              <w:rPr>
                <w:sz w:val="16"/>
                <w:szCs w:val="16"/>
              </w:rPr>
            </w:pPr>
          </w:p>
          <w:p w14:paraId="72A3D3EC" w14:textId="77777777" w:rsidR="00F05BA2" w:rsidRPr="007C6E2F" w:rsidRDefault="00F05BA2" w:rsidP="00AD7B83">
            <w:pPr>
              <w:pStyle w:val="NoSpacing"/>
              <w:rPr>
                <w:b/>
                <w:sz w:val="16"/>
                <w:szCs w:val="16"/>
              </w:rPr>
            </w:pPr>
          </w:p>
          <w:p w14:paraId="14B8459A" w14:textId="77777777" w:rsidR="00A93C0D" w:rsidRPr="007C6E2F" w:rsidRDefault="00A93C0D" w:rsidP="00AD7B83">
            <w:pPr>
              <w:pStyle w:val="NoSpacing"/>
              <w:rPr>
                <w:b/>
                <w:sz w:val="16"/>
                <w:szCs w:val="16"/>
              </w:rPr>
            </w:pPr>
            <w:r w:rsidRPr="007C6E2F">
              <w:rPr>
                <w:b/>
                <w:sz w:val="16"/>
                <w:szCs w:val="16"/>
              </w:rPr>
              <w:t>Internally assessed unit</w:t>
            </w:r>
          </w:p>
          <w:p w14:paraId="57589836" w14:textId="07336DE0" w:rsidR="001624D2" w:rsidRPr="007C6E2F" w:rsidRDefault="096117A4" w:rsidP="001624D2">
            <w:pPr>
              <w:rPr>
                <w:rFonts w:ascii="Century Gothic" w:hAnsi="Century Gothic"/>
                <w:sz w:val="16"/>
                <w:szCs w:val="16"/>
              </w:rPr>
            </w:pPr>
            <w:r w:rsidRPr="74C619F9">
              <w:rPr>
                <w:rFonts w:ascii="Century Gothic" w:hAnsi="Century Gothic"/>
                <w:b/>
                <w:bCs/>
                <w:sz w:val="16"/>
                <w:szCs w:val="16"/>
              </w:rPr>
              <w:t>Skills:</w:t>
            </w:r>
            <w:r w:rsidRPr="74C619F9">
              <w:rPr>
                <w:rFonts w:ascii="Century Gothic" w:hAnsi="Century Gothic"/>
                <w:sz w:val="16"/>
                <w:szCs w:val="16"/>
              </w:rPr>
              <w:t xml:space="preserve"> </w:t>
            </w:r>
            <w:r w:rsidR="08E08624" w:rsidRPr="74C619F9">
              <w:rPr>
                <w:rFonts w:ascii="Century Gothic" w:hAnsi="Century Gothic"/>
                <w:sz w:val="16"/>
                <w:szCs w:val="16"/>
              </w:rPr>
              <w:t xml:space="preserve"> Written report investigating </w:t>
            </w:r>
            <w:r w:rsidR="30A61DD6" w:rsidRPr="74C619F9">
              <w:rPr>
                <w:rFonts w:ascii="Century Gothic" w:hAnsi="Century Gothic"/>
                <w:sz w:val="16"/>
                <w:szCs w:val="16"/>
              </w:rPr>
              <w:t xml:space="preserve">owns skills and suitability of being an </w:t>
            </w:r>
            <w:r w:rsidR="57BB9B1A" w:rsidRPr="74C619F9">
              <w:rPr>
                <w:rFonts w:ascii="Century Gothic" w:hAnsi="Century Gothic"/>
                <w:sz w:val="16"/>
                <w:szCs w:val="16"/>
              </w:rPr>
              <w:t>event's</w:t>
            </w:r>
            <w:r w:rsidR="30A61DD6" w:rsidRPr="74C619F9">
              <w:rPr>
                <w:rFonts w:ascii="Century Gothic" w:hAnsi="Century Gothic"/>
                <w:sz w:val="16"/>
                <w:szCs w:val="16"/>
              </w:rPr>
              <w:t xml:space="preserve"> </w:t>
            </w:r>
            <w:r w:rsidR="02D3533A" w:rsidRPr="74C619F9">
              <w:rPr>
                <w:rFonts w:ascii="Century Gothic" w:hAnsi="Century Gothic"/>
                <w:sz w:val="16"/>
                <w:szCs w:val="16"/>
              </w:rPr>
              <w:t xml:space="preserve">organiser. Unit combines creativity and organisational skills to allocate roles within a team. </w:t>
            </w:r>
            <w:r w:rsidR="30A61DD6" w:rsidRPr="74C619F9">
              <w:rPr>
                <w:rFonts w:ascii="Century Gothic" w:hAnsi="Century Gothic"/>
                <w:sz w:val="16"/>
                <w:szCs w:val="16"/>
              </w:rPr>
              <w:t xml:space="preserve"> Students will investigate a serious of successful events and demonstrate </w:t>
            </w:r>
            <w:r w:rsidR="02D3533A" w:rsidRPr="74C619F9">
              <w:rPr>
                <w:rFonts w:ascii="Century Gothic" w:hAnsi="Century Gothic"/>
                <w:sz w:val="16"/>
                <w:szCs w:val="16"/>
              </w:rPr>
              <w:t xml:space="preserve">communication and planning skills. </w:t>
            </w:r>
          </w:p>
          <w:p w14:paraId="0D0B940D" w14:textId="77777777" w:rsidR="00AF31A6" w:rsidRPr="007C6E2F" w:rsidRDefault="00AF31A6" w:rsidP="001624D2">
            <w:pPr>
              <w:rPr>
                <w:rFonts w:ascii="Century Gothic" w:eastAsia="Verdana" w:hAnsi="Century Gothic" w:cstheme="minorHAnsi"/>
                <w:color w:val="000000"/>
                <w:sz w:val="16"/>
                <w:szCs w:val="16"/>
              </w:rPr>
            </w:pPr>
          </w:p>
          <w:p w14:paraId="0E27B00A" w14:textId="77777777" w:rsidR="00AD7B83" w:rsidRPr="007C6E2F" w:rsidRDefault="00AD7B83" w:rsidP="00AD7B83">
            <w:pPr>
              <w:pStyle w:val="NoSpacing"/>
              <w:rPr>
                <w:sz w:val="16"/>
                <w:szCs w:val="16"/>
              </w:rPr>
            </w:pPr>
          </w:p>
          <w:p w14:paraId="41D657B9" w14:textId="6614A077" w:rsidR="001624D2" w:rsidRPr="007C6E2F" w:rsidRDefault="00AD7B83" w:rsidP="00CA5F71">
            <w:pPr>
              <w:pStyle w:val="NoSpacing"/>
              <w:rPr>
                <w:sz w:val="16"/>
                <w:szCs w:val="16"/>
              </w:rPr>
            </w:pPr>
            <w:r w:rsidRPr="007C6E2F">
              <w:rPr>
                <w:b/>
                <w:i/>
                <w:sz w:val="16"/>
                <w:szCs w:val="16"/>
              </w:rPr>
              <w:t>Gatsby Reference:</w:t>
            </w:r>
            <w:r w:rsidRPr="007C6E2F">
              <w:rPr>
                <w:sz w:val="16"/>
                <w:szCs w:val="16"/>
              </w:rPr>
              <w:t xml:space="preserve"> Throughout this topic, a lot of examples are provided of </w:t>
            </w:r>
            <w:r w:rsidR="005A47C1" w:rsidRPr="007C6E2F">
              <w:rPr>
                <w:sz w:val="16"/>
                <w:szCs w:val="16"/>
              </w:rPr>
              <w:t>real-life</w:t>
            </w:r>
            <w:r w:rsidRPr="007C6E2F">
              <w:rPr>
                <w:sz w:val="16"/>
                <w:szCs w:val="16"/>
              </w:rPr>
              <w:t xml:space="preserve"> </w:t>
            </w:r>
            <w:r w:rsidR="00CA5F71" w:rsidRPr="007C6E2F">
              <w:rPr>
                <w:sz w:val="16"/>
                <w:szCs w:val="16"/>
              </w:rPr>
              <w:t>Businesses</w:t>
            </w:r>
            <w:r w:rsidR="00B70E6A" w:rsidRPr="007C6E2F">
              <w:rPr>
                <w:sz w:val="16"/>
                <w:szCs w:val="16"/>
              </w:rPr>
              <w:t xml:space="preserve"> with contrasting legal ownerships such as PLC’S, Charities, </w:t>
            </w:r>
            <w:proofErr w:type="spellStart"/>
            <w:r w:rsidR="00B70E6A" w:rsidRPr="007C6E2F">
              <w:rPr>
                <w:sz w:val="16"/>
                <w:szCs w:val="16"/>
              </w:rPr>
              <w:t>Ltd’s</w:t>
            </w:r>
            <w:proofErr w:type="spellEnd"/>
            <w:r w:rsidR="00B70E6A" w:rsidRPr="007C6E2F">
              <w:rPr>
                <w:sz w:val="16"/>
                <w:szCs w:val="16"/>
              </w:rPr>
              <w:t>, Franchises</w:t>
            </w:r>
            <w:r w:rsidR="001624D2" w:rsidRPr="007C6E2F">
              <w:rPr>
                <w:sz w:val="16"/>
                <w:szCs w:val="16"/>
              </w:rPr>
              <w:t xml:space="preserve"> and examples of how their features</w:t>
            </w:r>
            <w:r w:rsidR="00B70E6A" w:rsidRPr="007C6E2F">
              <w:rPr>
                <w:sz w:val="16"/>
                <w:szCs w:val="16"/>
              </w:rPr>
              <w:t xml:space="preserve"> and organisational</w:t>
            </w:r>
            <w:r w:rsidR="001624D2" w:rsidRPr="007C6E2F">
              <w:rPr>
                <w:sz w:val="16"/>
                <w:szCs w:val="16"/>
              </w:rPr>
              <w:t xml:space="preserve"> functions</w:t>
            </w:r>
            <w:r w:rsidR="00B70E6A" w:rsidRPr="007C6E2F">
              <w:rPr>
                <w:sz w:val="16"/>
                <w:szCs w:val="16"/>
              </w:rPr>
              <w:t xml:space="preserve"> </w:t>
            </w:r>
            <w:r w:rsidR="001624D2" w:rsidRPr="007C6E2F">
              <w:rPr>
                <w:sz w:val="16"/>
                <w:szCs w:val="16"/>
              </w:rPr>
              <w:t>impact their</w:t>
            </w:r>
            <w:r w:rsidR="00B70E6A" w:rsidRPr="007C6E2F">
              <w:rPr>
                <w:sz w:val="16"/>
                <w:szCs w:val="16"/>
              </w:rPr>
              <w:t xml:space="preserve"> success. </w:t>
            </w:r>
            <w:r w:rsidR="001624D2" w:rsidRPr="007C6E2F">
              <w:rPr>
                <w:sz w:val="16"/>
                <w:szCs w:val="16"/>
              </w:rPr>
              <w:t xml:space="preserve"> </w:t>
            </w:r>
          </w:p>
          <w:p w14:paraId="0940BB88" w14:textId="77777777" w:rsidR="00B70E6A" w:rsidRPr="007C6E2F" w:rsidRDefault="00262B5B" w:rsidP="00CA5F71">
            <w:pPr>
              <w:pStyle w:val="NoSpacing"/>
              <w:rPr>
                <w:sz w:val="16"/>
                <w:szCs w:val="16"/>
              </w:rPr>
            </w:pPr>
            <w:r w:rsidRPr="007C6E2F">
              <w:rPr>
                <w:sz w:val="16"/>
                <w:szCs w:val="16"/>
              </w:rPr>
              <w:t>Students will</w:t>
            </w:r>
            <w:r w:rsidR="001624D2" w:rsidRPr="007C6E2F">
              <w:rPr>
                <w:sz w:val="16"/>
                <w:szCs w:val="16"/>
              </w:rPr>
              <w:t xml:space="preserve"> independently research</w:t>
            </w:r>
            <w:r w:rsidR="00B70E6A" w:rsidRPr="007C6E2F">
              <w:rPr>
                <w:sz w:val="16"/>
                <w:szCs w:val="16"/>
              </w:rPr>
              <w:t xml:space="preserve"> and provide evidence from a range of sources and financial data.</w:t>
            </w:r>
          </w:p>
          <w:p w14:paraId="60061E4C" w14:textId="77777777" w:rsidR="00B70E6A" w:rsidRPr="007C6E2F" w:rsidRDefault="00B70E6A" w:rsidP="00CA5F71">
            <w:pPr>
              <w:pStyle w:val="NoSpacing"/>
              <w:rPr>
                <w:sz w:val="16"/>
                <w:szCs w:val="16"/>
              </w:rPr>
            </w:pPr>
          </w:p>
          <w:p w14:paraId="29D6B04F" w14:textId="77777777" w:rsidR="00AD7B83" w:rsidRPr="007C6E2F" w:rsidRDefault="001624D2" w:rsidP="00CA5F71">
            <w:pPr>
              <w:pStyle w:val="NoSpacing"/>
              <w:rPr>
                <w:sz w:val="16"/>
                <w:szCs w:val="16"/>
              </w:rPr>
            </w:pPr>
            <w:r w:rsidRPr="007C6E2F">
              <w:rPr>
                <w:sz w:val="16"/>
                <w:szCs w:val="16"/>
              </w:rPr>
              <w:t xml:space="preserve"> </w:t>
            </w:r>
          </w:p>
          <w:p w14:paraId="44EAFD9C" w14:textId="77777777" w:rsidR="00B82DB2" w:rsidRPr="007C6E2F" w:rsidRDefault="00B82DB2" w:rsidP="00CA5F71">
            <w:pPr>
              <w:pStyle w:val="NoSpacing"/>
              <w:rPr>
                <w:sz w:val="16"/>
                <w:szCs w:val="16"/>
              </w:rPr>
            </w:pPr>
          </w:p>
          <w:p w14:paraId="4B94D5A5" w14:textId="77777777" w:rsidR="00B82DB2" w:rsidRPr="007C6E2F" w:rsidRDefault="00B82DB2" w:rsidP="00CB1F94">
            <w:pPr>
              <w:pStyle w:val="NoSpacing"/>
              <w:rPr>
                <w:sz w:val="16"/>
                <w:szCs w:val="16"/>
              </w:rPr>
            </w:pPr>
          </w:p>
        </w:tc>
        <w:tc>
          <w:tcPr>
            <w:tcW w:w="3847" w:type="dxa"/>
            <w:tcBorders>
              <w:top w:val="single" w:sz="4" w:space="0" w:color="auto"/>
              <w:left w:val="single" w:sz="4" w:space="0" w:color="auto"/>
              <w:bottom w:val="single" w:sz="4" w:space="0" w:color="auto"/>
              <w:right w:val="single" w:sz="4" w:space="0" w:color="auto"/>
            </w:tcBorders>
          </w:tcPr>
          <w:p w14:paraId="3DEEC669" w14:textId="77777777" w:rsidR="002274AB" w:rsidRPr="007C6E2F" w:rsidRDefault="002274AB" w:rsidP="00CB02C6">
            <w:pPr>
              <w:pStyle w:val="NoSpacing"/>
              <w:ind w:left="720"/>
              <w:rPr>
                <w:sz w:val="16"/>
                <w:szCs w:val="16"/>
              </w:rPr>
            </w:pPr>
          </w:p>
          <w:p w14:paraId="4B35995B" w14:textId="77777777" w:rsidR="006232C5" w:rsidRPr="007C6E2F" w:rsidRDefault="00CB02C6" w:rsidP="006232C5">
            <w:pPr>
              <w:pStyle w:val="NoSpacing"/>
              <w:numPr>
                <w:ilvl w:val="0"/>
                <w:numId w:val="3"/>
              </w:numPr>
              <w:rPr>
                <w:sz w:val="16"/>
                <w:szCs w:val="16"/>
              </w:rPr>
            </w:pPr>
            <w:r w:rsidRPr="007C6E2F">
              <w:rPr>
                <w:rFonts w:cs="CIDFont+F1"/>
                <w:sz w:val="16"/>
                <w:szCs w:val="16"/>
              </w:rPr>
              <w:t>Understand and analyse whether or not an event is feasible, and to improve problem-solving skills.</w:t>
            </w:r>
          </w:p>
          <w:p w14:paraId="28A0DAB5" w14:textId="77777777" w:rsidR="006232C5" w:rsidRPr="007C6E2F" w:rsidRDefault="00CB02C6" w:rsidP="006232C5">
            <w:pPr>
              <w:pStyle w:val="NoSpacing"/>
              <w:numPr>
                <w:ilvl w:val="0"/>
                <w:numId w:val="3"/>
              </w:numPr>
              <w:rPr>
                <w:sz w:val="16"/>
                <w:szCs w:val="16"/>
              </w:rPr>
            </w:pPr>
            <w:r w:rsidRPr="007C6E2F">
              <w:rPr>
                <w:rFonts w:cs="CIDFont+F1"/>
                <w:sz w:val="16"/>
                <w:szCs w:val="16"/>
              </w:rPr>
              <w:t xml:space="preserve">Understand the need to work as part of a team to plan, coordinate and manage a business or social-enterprise event. </w:t>
            </w:r>
          </w:p>
          <w:p w14:paraId="79A9161B" w14:textId="77777777" w:rsidR="006232C5" w:rsidRPr="007C6E2F" w:rsidRDefault="006232C5" w:rsidP="006232C5">
            <w:pPr>
              <w:pStyle w:val="NoSpacing"/>
              <w:numPr>
                <w:ilvl w:val="0"/>
                <w:numId w:val="3"/>
              </w:numPr>
              <w:rPr>
                <w:sz w:val="16"/>
                <w:szCs w:val="16"/>
              </w:rPr>
            </w:pPr>
            <w:r w:rsidRPr="007C6E2F">
              <w:rPr>
                <w:rFonts w:cs="CIDFont+F1"/>
                <w:sz w:val="16"/>
                <w:szCs w:val="16"/>
              </w:rPr>
              <w:t>Understand the various planning tools available and identify ones most suitable for staging an event.</w:t>
            </w:r>
          </w:p>
          <w:p w14:paraId="341208BF" w14:textId="77777777" w:rsidR="006232C5" w:rsidRPr="007C6E2F" w:rsidRDefault="006232C5" w:rsidP="006232C5">
            <w:pPr>
              <w:pStyle w:val="NoSpacing"/>
              <w:numPr>
                <w:ilvl w:val="0"/>
                <w:numId w:val="3"/>
              </w:numPr>
              <w:rPr>
                <w:sz w:val="16"/>
                <w:szCs w:val="16"/>
              </w:rPr>
            </w:pPr>
            <w:r w:rsidRPr="007C6E2F">
              <w:rPr>
                <w:sz w:val="16"/>
                <w:szCs w:val="16"/>
              </w:rPr>
              <w:t>Understand the need for a definitive plan, clearly showing the timings of the activities that need to take place, prior to and during the event. The plan should also show who is responsible for each activity.</w:t>
            </w:r>
          </w:p>
          <w:p w14:paraId="3656B9AB" w14:textId="77777777" w:rsidR="006232C5" w:rsidRPr="007C6E2F" w:rsidRDefault="006232C5" w:rsidP="006232C5">
            <w:pPr>
              <w:pStyle w:val="NoSpacing"/>
              <w:ind w:left="720"/>
              <w:rPr>
                <w:rFonts w:cs="CIDFont+F1"/>
                <w:sz w:val="16"/>
                <w:szCs w:val="16"/>
              </w:rPr>
            </w:pPr>
          </w:p>
          <w:p w14:paraId="45FB0818" w14:textId="77777777" w:rsidR="006232C5" w:rsidRPr="007C6E2F" w:rsidRDefault="006232C5" w:rsidP="006232C5">
            <w:pPr>
              <w:pStyle w:val="NoSpacing"/>
              <w:ind w:left="720"/>
              <w:rPr>
                <w:sz w:val="16"/>
                <w:szCs w:val="16"/>
              </w:rPr>
            </w:pPr>
          </w:p>
          <w:p w14:paraId="785D8EBD" w14:textId="77777777" w:rsidR="00355947" w:rsidRPr="007C6E2F" w:rsidRDefault="006232C5" w:rsidP="00355947">
            <w:pPr>
              <w:autoSpaceDE w:val="0"/>
              <w:autoSpaceDN w:val="0"/>
              <w:adjustRightInd w:val="0"/>
              <w:rPr>
                <w:rFonts w:ascii="Century Gothic" w:hAnsi="Century Gothic" w:cs="CIDFont+F1"/>
                <w:b/>
                <w:sz w:val="16"/>
                <w:szCs w:val="16"/>
              </w:rPr>
            </w:pPr>
            <w:r w:rsidRPr="007C6E2F">
              <w:rPr>
                <w:rFonts w:ascii="Century Gothic" w:hAnsi="Century Gothic" w:cs="CIDFont+F1"/>
                <w:b/>
                <w:sz w:val="16"/>
                <w:szCs w:val="16"/>
              </w:rPr>
              <w:t xml:space="preserve">Internally assessed </w:t>
            </w:r>
            <w:r w:rsidR="005D4AE9" w:rsidRPr="007C6E2F">
              <w:rPr>
                <w:rFonts w:ascii="Century Gothic" w:hAnsi="Century Gothic" w:cs="CIDFont+F1"/>
                <w:b/>
                <w:sz w:val="16"/>
                <w:szCs w:val="16"/>
              </w:rPr>
              <w:t>assignment</w:t>
            </w:r>
            <w:r w:rsidRPr="007C6E2F">
              <w:rPr>
                <w:rFonts w:ascii="Century Gothic" w:hAnsi="Century Gothic" w:cs="CIDFont+F1"/>
                <w:b/>
                <w:sz w:val="16"/>
                <w:szCs w:val="16"/>
              </w:rPr>
              <w:t>.</w:t>
            </w:r>
          </w:p>
          <w:p w14:paraId="62D58BC6" w14:textId="77777777" w:rsidR="006232C5" w:rsidRPr="007C6E2F" w:rsidRDefault="006232C5" w:rsidP="00AF31A6">
            <w:pPr>
              <w:autoSpaceDE w:val="0"/>
              <w:autoSpaceDN w:val="0"/>
              <w:adjustRightInd w:val="0"/>
              <w:rPr>
                <w:rFonts w:ascii="Century Gothic" w:hAnsi="Century Gothic" w:cs="CIDFont+F1"/>
                <w:sz w:val="16"/>
                <w:szCs w:val="16"/>
              </w:rPr>
            </w:pPr>
            <w:r w:rsidRPr="007C6E2F">
              <w:rPr>
                <w:rFonts w:ascii="Century Gothic" w:hAnsi="Century Gothic" w:cs="CIDFont+F1"/>
                <w:sz w:val="16"/>
                <w:szCs w:val="16"/>
              </w:rPr>
              <w:t>Skills: Students will host a carefully planned and fully justified event</w:t>
            </w:r>
            <w:r w:rsidR="00AF31A6" w:rsidRPr="007C6E2F">
              <w:rPr>
                <w:rFonts w:ascii="Century Gothic" w:hAnsi="Century Gothic" w:cs="CIDFont+F1"/>
                <w:sz w:val="16"/>
                <w:szCs w:val="16"/>
              </w:rPr>
              <w:t xml:space="preserve"> demonstrating their ability to use planning tools</w:t>
            </w:r>
            <w:r w:rsidRPr="007C6E2F">
              <w:rPr>
                <w:rFonts w:ascii="Century Gothic" w:hAnsi="Century Gothic" w:cs="CIDFont+F1"/>
                <w:sz w:val="16"/>
                <w:szCs w:val="16"/>
              </w:rPr>
              <w:t xml:space="preserve">. They will develop their communication and </w:t>
            </w:r>
            <w:r w:rsidR="005D4AE9" w:rsidRPr="007C6E2F">
              <w:rPr>
                <w:rFonts w:ascii="Century Gothic" w:hAnsi="Century Gothic" w:cs="CIDFont+F1"/>
                <w:sz w:val="16"/>
                <w:szCs w:val="16"/>
              </w:rPr>
              <w:t>team working</w:t>
            </w:r>
            <w:r w:rsidR="00AF31A6" w:rsidRPr="007C6E2F">
              <w:rPr>
                <w:rFonts w:ascii="Century Gothic" w:hAnsi="Century Gothic" w:cs="CIDFont+F1"/>
                <w:sz w:val="16"/>
                <w:szCs w:val="16"/>
              </w:rPr>
              <w:t xml:space="preserve"> skills as they deal with financial and security issues, liaise with suppliers and venue personnel, and utilise their own problem-solving skills</w:t>
            </w:r>
          </w:p>
          <w:p w14:paraId="049F31CB" w14:textId="77777777" w:rsidR="006232C5" w:rsidRPr="007C6E2F" w:rsidRDefault="006232C5" w:rsidP="005E60EA">
            <w:pPr>
              <w:autoSpaceDE w:val="0"/>
              <w:autoSpaceDN w:val="0"/>
              <w:adjustRightInd w:val="0"/>
              <w:rPr>
                <w:rFonts w:ascii="Century Gothic" w:hAnsi="Century Gothic" w:cs="CIDFont+F1"/>
                <w:sz w:val="16"/>
                <w:szCs w:val="16"/>
              </w:rPr>
            </w:pPr>
          </w:p>
          <w:p w14:paraId="02614873" w14:textId="77777777" w:rsidR="005E60EA" w:rsidRPr="007C6E2F" w:rsidRDefault="005E60EA" w:rsidP="005E60EA">
            <w:pPr>
              <w:autoSpaceDE w:val="0"/>
              <w:autoSpaceDN w:val="0"/>
              <w:adjustRightInd w:val="0"/>
              <w:rPr>
                <w:rFonts w:ascii="Century Gothic" w:hAnsi="Century Gothic" w:cs="CIDFont+F1"/>
                <w:b/>
                <w:sz w:val="16"/>
                <w:szCs w:val="16"/>
              </w:rPr>
            </w:pPr>
            <w:r w:rsidRPr="007C6E2F">
              <w:rPr>
                <w:rFonts w:ascii="Century Gothic" w:hAnsi="Century Gothic" w:cs="CIDFont+F1"/>
                <w:sz w:val="16"/>
                <w:szCs w:val="16"/>
              </w:rPr>
              <w:t>.</w:t>
            </w:r>
          </w:p>
          <w:p w14:paraId="53128261" w14:textId="77777777" w:rsidR="005E60EA" w:rsidRPr="007C6E2F" w:rsidRDefault="005E60EA" w:rsidP="00355947">
            <w:pPr>
              <w:autoSpaceDE w:val="0"/>
              <w:autoSpaceDN w:val="0"/>
              <w:adjustRightInd w:val="0"/>
              <w:rPr>
                <w:rFonts w:ascii="Century Gothic" w:hAnsi="Century Gothic" w:cs="CIDFont+F1"/>
                <w:b/>
                <w:sz w:val="16"/>
                <w:szCs w:val="16"/>
              </w:rPr>
            </w:pPr>
          </w:p>
          <w:p w14:paraId="62486C05" w14:textId="77777777" w:rsidR="005E60EA" w:rsidRPr="007C6E2F" w:rsidRDefault="005E60EA" w:rsidP="00355947">
            <w:pPr>
              <w:autoSpaceDE w:val="0"/>
              <w:autoSpaceDN w:val="0"/>
              <w:adjustRightInd w:val="0"/>
              <w:rPr>
                <w:rFonts w:ascii="Century Gothic" w:hAnsi="Century Gothic" w:cs="CIDFont+F1"/>
                <w:b/>
                <w:sz w:val="16"/>
                <w:szCs w:val="16"/>
              </w:rPr>
            </w:pPr>
          </w:p>
          <w:p w14:paraId="4101652C" w14:textId="77777777" w:rsidR="005E60EA" w:rsidRPr="007C6E2F" w:rsidRDefault="005E60EA" w:rsidP="00355947">
            <w:pPr>
              <w:autoSpaceDE w:val="0"/>
              <w:autoSpaceDN w:val="0"/>
              <w:adjustRightInd w:val="0"/>
              <w:rPr>
                <w:rFonts w:ascii="Century Gothic" w:hAnsi="Century Gothic" w:cs="CIDFont+F1"/>
                <w:b/>
                <w:sz w:val="16"/>
                <w:szCs w:val="16"/>
              </w:rPr>
            </w:pPr>
          </w:p>
          <w:p w14:paraId="4B99056E" w14:textId="77777777" w:rsidR="005E60EA" w:rsidRPr="007C6E2F" w:rsidRDefault="005E60EA" w:rsidP="00355947">
            <w:pPr>
              <w:autoSpaceDE w:val="0"/>
              <w:autoSpaceDN w:val="0"/>
              <w:adjustRightInd w:val="0"/>
              <w:rPr>
                <w:rFonts w:ascii="Century Gothic" w:hAnsi="Century Gothic" w:cs="CIDFont+F1"/>
                <w:b/>
                <w:sz w:val="16"/>
                <w:szCs w:val="16"/>
              </w:rPr>
            </w:pPr>
          </w:p>
          <w:p w14:paraId="1299C43A" w14:textId="77777777" w:rsidR="005E60EA" w:rsidRPr="007C6E2F" w:rsidRDefault="005E60EA" w:rsidP="00355947">
            <w:pPr>
              <w:autoSpaceDE w:val="0"/>
              <w:autoSpaceDN w:val="0"/>
              <w:adjustRightInd w:val="0"/>
              <w:rPr>
                <w:rFonts w:ascii="Century Gothic" w:hAnsi="Century Gothic" w:cs="CIDFont+F1"/>
                <w:b/>
                <w:sz w:val="16"/>
                <w:szCs w:val="16"/>
              </w:rPr>
            </w:pPr>
          </w:p>
          <w:p w14:paraId="4DDBEF00" w14:textId="77777777" w:rsidR="005E60EA" w:rsidRPr="007C6E2F" w:rsidRDefault="005E60EA" w:rsidP="00355947">
            <w:pPr>
              <w:autoSpaceDE w:val="0"/>
              <w:autoSpaceDN w:val="0"/>
              <w:adjustRightInd w:val="0"/>
              <w:rPr>
                <w:rFonts w:ascii="Century Gothic" w:hAnsi="Century Gothic" w:cs="CIDFont+F1"/>
                <w:b/>
                <w:sz w:val="16"/>
                <w:szCs w:val="16"/>
              </w:rPr>
            </w:pPr>
          </w:p>
          <w:p w14:paraId="3461D779" w14:textId="77777777" w:rsidR="005E60EA" w:rsidRPr="007C6E2F" w:rsidRDefault="005E60EA" w:rsidP="00355947">
            <w:pPr>
              <w:autoSpaceDE w:val="0"/>
              <w:autoSpaceDN w:val="0"/>
              <w:adjustRightInd w:val="0"/>
              <w:rPr>
                <w:rFonts w:ascii="Century Gothic" w:hAnsi="Century Gothic" w:cs="CIDFont+F1"/>
                <w:b/>
                <w:sz w:val="16"/>
                <w:szCs w:val="16"/>
              </w:rPr>
            </w:pPr>
          </w:p>
          <w:p w14:paraId="3CF2D8B6" w14:textId="77777777" w:rsidR="00CB26A7" w:rsidRPr="007C6E2F" w:rsidRDefault="00CB26A7" w:rsidP="00CB26A7">
            <w:pPr>
              <w:pStyle w:val="NoSpacing"/>
              <w:rPr>
                <w:sz w:val="16"/>
                <w:szCs w:val="16"/>
              </w:rPr>
            </w:pPr>
          </w:p>
          <w:p w14:paraId="0FB78278" w14:textId="77777777" w:rsidR="009C05AC" w:rsidRPr="007C6E2F" w:rsidRDefault="009C05AC" w:rsidP="00CB26A7">
            <w:pPr>
              <w:rPr>
                <w:rFonts w:ascii="Century Gothic" w:hAnsi="Century Gothic"/>
                <w:sz w:val="16"/>
                <w:szCs w:val="16"/>
              </w:rPr>
            </w:pPr>
          </w:p>
        </w:tc>
        <w:tc>
          <w:tcPr>
            <w:tcW w:w="3847" w:type="dxa"/>
            <w:tcBorders>
              <w:top w:val="single" w:sz="4" w:space="0" w:color="auto"/>
              <w:left w:val="single" w:sz="4" w:space="0" w:color="auto"/>
              <w:bottom w:val="single" w:sz="4" w:space="0" w:color="auto"/>
              <w:right w:val="single" w:sz="4" w:space="0" w:color="auto"/>
            </w:tcBorders>
          </w:tcPr>
          <w:p w14:paraId="1FC39945" w14:textId="77777777" w:rsidR="001A57D6" w:rsidRPr="007C6E2F" w:rsidRDefault="001A57D6" w:rsidP="000F787F">
            <w:pPr>
              <w:autoSpaceDE w:val="0"/>
              <w:autoSpaceDN w:val="0"/>
              <w:adjustRightInd w:val="0"/>
              <w:rPr>
                <w:rFonts w:ascii="Century Gothic" w:hAnsi="Century Gothic" w:cs="CIDFont+F1"/>
                <w:sz w:val="16"/>
                <w:szCs w:val="16"/>
              </w:rPr>
            </w:pPr>
          </w:p>
          <w:p w14:paraId="77B460B9" w14:textId="75B633BB" w:rsidR="001A57D6" w:rsidRPr="007C6E2F" w:rsidRDefault="76217902" w:rsidP="00A414D6">
            <w:pPr>
              <w:pStyle w:val="NoSpacing"/>
              <w:numPr>
                <w:ilvl w:val="0"/>
                <w:numId w:val="3"/>
              </w:numPr>
              <w:rPr>
                <w:sz w:val="16"/>
                <w:szCs w:val="16"/>
              </w:rPr>
            </w:pPr>
            <w:r w:rsidRPr="74C619F9">
              <w:rPr>
                <w:sz w:val="16"/>
                <w:szCs w:val="16"/>
              </w:rPr>
              <w:t xml:space="preserve">Understand the use </w:t>
            </w:r>
            <w:r w:rsidR="3C446C02" w:rsidRPr="74C619F9">
              <w:rPr>
                <w:sz w:val="16"/>
                <w:szCs w:val="16"/>
              </w:rPr>
              <w:t>of enterprise</w:t>
            </w:r>
            <w:r w:rsidRPr="74C619F9">
              <w:rPr>
                <w:sz w:val="16"/>
                <w:szCs w:val="16"/>
              </w:rPr>
              <w:t xml:space="preserve"> and innovation in an existing business.</w:t>
            </w:r>
          </w:p>
          <w:p w14:paraId="1368470A" w14:textId="77777777" w:rsidR="00A414D6" w:rsidRPr="007C6E2F" w:rsidRDefault="001A57D6" w:rsidP="001A57D6">
            <w:pPr>
              <w:pStyle w:val="NoSpacing"/>
              <w:numPr>
                <w:ilvl w:val="0"/>
                <w:numId w:val="3"/>
              </w:numPr>
              <w:rPr>
                <w:sz w:val="16"/>
                <w:szCs w:val="16"/>
              </w:rPr>
            </w:pPr>
            <w:r w:rsidRPr="007C6E2F">
              <w:rPr>
                <w:sz w:val="16"/>
                <w:szCs w:val="16"/>
              </w:rPr>
              <w:t xml:space="preserve">Understand </w:t>
            </w:r>
            <w:r w:rsidR="00A414D6" w:rsidRPr="007C6E2F">
              <w:rPr>
                <w:sz w:val="16"/>
                <w:szCs w:val="16"/>
              </w:rPr>
              <w:t>the benefit and risks of innovation and enterprise to a changing market and environment.</w:t>
            </w:r>
          </w:p>
          <w:p w14:paraId="0562CB0E" w14:textId="77777777" w:rsidR="00A414D6" w:rsidRPr="007C6E2F" w:rsidRDefault="00A414D6" w:rsidP="001A57D6">
            <w:pPr>
              <w:autoSpaceDE w:val="0"/>
              <w:autoSpaceDN w:val="0"/>
              <w:adjustRightInd w:val="0"/>
              <w:rPr>
                <w:rFonts w:ascii="Century Gothic" w:hAnsi="Century Gothic"/>
                <w:sz w:val="16"/>
                <w:szCs w:val="16"/>
              </w:rPr>
            </w:pPr>
          </w:p>
          <w:p w14:paraId="34CE0A41" w14:textId="77777777" w:rsidR="00A414D6" w:rsidRPr="007C6E2F" w:rsidRDefault="00A414D6" w:rsidP="001A57D6">
            <w:pPr>
              <w:autoSpaceDE w:val="0"/>
              <w:autoSpaceDN w:val="0"/>
              <w:adjustRightInd w:val="0"/>
              <w:rPr>
                <w:rFonts w:ascii="Century Gothic" w:hAnsi="Century Gothic"/>
                <w:sz w:val="16"/>
                <w:szCs w:val="16"/>
              </w:rPr>
            </w:pPr>
          </w:p>
          <w:p w14:paraId="62EBF3C5" w14:textId="77777777" w:rsidR="001A57D6" w:rsidRPr="007C6E2F" w:rsidRDefault="001A57D6" w:rsidP="000F787F">
            <w:pPr>
              <w:autoSpaceDE w:val="0"/>
              <w:autoSpaceDN w:val="0"/>
              <w:adjustRightInd w:val="0"/>
              <w:rPr>
                <w:rFonts w:ascii="Century Gothic" w:hAnsi="Century Gothic" w:cs="CIDFont+F1"/>
                <w:sz w:val="16"/>
                <w:szCs w:val="16"/>
              </w:rPr>
            </w:pPr>
          </w:p>
          <w:p w14:paraId="6D98A12B" w14:textId="77777777" w:rsidR="001A57D6" w:rsidRPr="007C6E2F" w:rsidRDefault="001A57D6" w:rsidP="000F787F">
            <w:pPr>
              <w:autoSpaceDE w:val="0"/>
              <w:autoSpaceDN w:val="0"/>
              <w:adjustRightInd w:val="0"/>
              <w:rPr>
                <w:rFonts w:ascii="Century Gothic" w:hAnsi="Century Gothic" w:cs="CIDFont+F1"/>
                <w:sz w:val="16"/>
                <w:szCs w:val="16"/>
              </w:rPr>
            </w:pPr>
          </w:p>
          <w:p w14:paraId="50EC0C8F" w14:textId="77777777" w:rsidR="001322B6" w:rsidRPr="007C6E2F" w:rsidRDefault="001322B6" w:rsidP="001322B6">
            <w:pPr>
              <w:pStyle w:val="NoSpacing"/>
              <w:rPr>
                <w:b/>
                <w:sz w:val="16"/>
                <w:szCs w:val="16"/>
              </w:rPr>
            </w:pPr>
            <w:r w:rsidRPr="007C6E2F">
              <w:rPr>
                <w:b/>
                <w:sz w:val="16"/>
                <w:szCs w:val="16"/>
              </w:rPr>
              <w:t xml:space="preserve">Internally assessed </w:t>
            </w:r>
            <w:r w:rsidR="00AF31A6" w:rsidRPr="007C6E2F">
              <w:rPr>
                <w:b/>
                <w:sz w:val="16"/>
                <w:szCs w:val="16"/>
              </w:rPr>
              <w:t xml:space="preserve">assignment: </w:t>
            </w:r>
          </w:p>
          <w:p w14:paraId="3A5FF9F5" w14:textId="110C3AFA" w:rsidR="00AF31A6" w:rsidRPr="007C6E2F" w:rsidRDefault="0671B596" w:rsidP="74C619F9">
            <w:pPr>
              <w:rPr>
                <w:rFonts w:ascii="Century Gothic" w:eastAsia="Verdana" w:hAnsi="Century Gothic"/>
                <w:color w:val="000000"/>
                <w:sz w:val="16"/>
                <w:szCs w:val="16"/>
              </w:rPr>
            </w:pPr>
            <w:r w:rsidRPr="74C619F9">
              <w:rPr>
                <w:rFonts w:ascii="Century Gothic" w:hAnsi="Century Gothic"/>
                <w:b/>
                <w:bCs/>
                <w:sz w:val="16"/>
                <w:szCs w:val="16"/>
              </w:rPr>
              <w:t>Skills:</w:t>
            </w:r>
            <w:r w:rsidRPr="74C619F9">
              <w:rPr>
                <w:rFonts w:ascii="Century Gothic" w:hAnsi="Century Gothic"/>
                <w:sz w:val="16"/>
                <w:szCs w:val="16"/>
              </w:rPr>
              <w:t xml:space="preserve">  Written report </w:t>
            </w:r>
            <w:r w:rsidR="02D3533A" w:rsidRPr="74C619F9">
              <w:rPr>
                <w:rFonts w:ascii="Century Gothic" w:hAnsi="Century Gothic"/>
                <w:sz w:val="16"/>
                <w:szCs w:val="16"/>
              </w:rPr>
              <w:t>evaluating the success of staging of an event.</w:t>
            </w:r>
            <w:r w:rsidR="02D3533A" w:rsidRPr="74C619F9">
              <w:rPr>
                <w:rFonts w:ascii="Century Gothic" w:eastAsia="Verdana" w:hAnsi="Century Gothic"/>
                <w:color w:val="000000" w:themeColor="text1"/>
                <w:sz w:val="16"/>
                <w:szCs w:val="16"/>
              </w:rPr>
              <w:t xml:space="preserve"> </w:t>
            </w:r>
            <w:r w:rsidR="02D3533A" w:rsidRPr="74C619F9">
              <w:rPr>
                <w:rFonts w:ascii="Century Gothic" w:hAnsi="Century Gothic" w:cs="CIDFont+F1"/>
                <w:sz w:val="16"/>
                <w:szCs w:val="16"/>
              </w:rPr>
              <w:t xml:space="preserve">Students will draw on </w:t>
            </w:r>
            <w:r w:rsidR="61AE882F" w:rsidRPr="74C619F9">
              <w:rPr>
                <w:rFonts w:ascii="Century Gothic" w:hAnsi="Century Gothic" w:cs="CIDFont+F1"/>
                <w:sz w:val="16"/>
                <w:szCs w:val="16"/>
              </w:rPr>
              <w:t>their learning</w:t>
            </w:r>
            <w:r w:rsidR="02D3533A" w:rsidRPr="74C619F9">
              <w:rPr>
                <w:rFonts w:ascii="Century Gothic" w:hAnsi="Century Gothic" w:cs="CIDFont+F1"/>
                <w:sz w:val="16"/>
                <w:szCs w:val="16"/>
              </w:rPr>
              <w:t xml:space="preserve"> from across the B</w:t>
            </w:r>
            <w:r w:rsidR="617333D2" w:rsidRPr="74C619F9">
              <w:rPr>
                <w:rFonts w:ascii="Century Gothic" w:hAnsi="Century Gothic" w:cs="CIDFont+F1"/>
                <w:sz w:val="16"/>
                <w:szCs w:val="16"/>
              </w:rPr>
              <w:t>TEC</w:t>
            </w:r>
            <w:r w:rsidR="02D3533A" w:rsidRPr="74C619F9">
              <w:rPr>
                <w:rFonts w:ascii="Century Gothic" w:hAnsi="Century Gothic" w:cs="CIDFont+F1"/>
                <w:sz w:val="16"/>
                <w:szCs w:val="16"/>
              </w:rPr>
              <w:t xml:space="preserve"> Level 3 programme to complete assessment tasks.</w:t>
            </w:r>
          </w:p>
          <w:p w14:paraId="321F84CC" w14:textId="77777777" w:rsidR="00AF31A6" w:rsidRPr="007C6E2F" w:rsidRDefault="00AF31A6" w:rsidP="00AF31A6">
            <w:pPr>
              <w:autoSpaceDE w:val="0"/>
              <w:autoSpaceDN w:val="0"/>
              <w:adjustRightInd w:val="0"/>
              <w:rPr>
                <w:rFonts w:ascii="Century Gothic" w:hAnsi="Century Gothic" w:cs="CIDFont+F1"/>
                <w:sz w:val="16"/>
                <w:szCs w:val="16"/>
              </w:rPr>
            </w:pPr>
            <w:r w:rsidRPr="007C6E2F">
              <w:rPr>
                <w:rFonts w:ascii="Century Gothic" w:hAnsi="Century Gothic" w:cs="CIDFont+F1"/>
                <w:sz w:val="16"/>
                <w:szCs w:val="16"/>
              </w:rPr>
              <w:t>This unit will develop team working skills, communication, time-management, negotiation and problem-solving</w:t>
            </w:r>
          </w:p>
          <w:p w14:paraId="5D7BCE4E" w14:textId="77777777" w:rsidR="00AF31A6" w:rsidRPr="007C6E2F" w:rsidRDefault="00AF31A6" w:rsidP="00AF31A6">
            <w:pPr>
              <w:autoSpaceDE w:val="0"/>
              <w:autoSpaceDN w:val="0"/>
              <w:adjustRightInd w:val="0"/>
              <w:rPr>
                <w:rFonts w:ascii="Century Gothic" w:hAnsi="Century Gothic" w:cs="CIDFont+F1"/>
                <w:sz w:val="16"/>
                <w:szCs w:val="16"/>
              </w:rPr>
            </w:pPr>
            <w:r w:rsidRPr="007C6E2F">
              <w:rPr>
                <w:rFonts w:ascii="Century Gothic" w:hAnsi="Century Gothic" w:cs="CIDFont+F1"/>
                <w:sz w:val="16"/>
                <w:szCs w:val="16"/>
              </w:rPr>
              <w:t xml:space="preserve">skills. </w:t>
            </w:r>
          </w:p>
          <w:p w14:paraId="2946DB82" w14:textId="77777777" w:rsidR="00AF31A6" w:rsidRPr="007C6E2F" w:rsidRDefault="00AF31A6" w:rsidP="00AF31A6">
            <w:pPr>
              <w:autoSpaceDE w:val="0"/>
              <w:autoSpaceDN w:val="0"/>
              <w:adjustRightInd w:val="0"/>
              <w:rPr>
                <w:rFonts w:ascii="Century Gothic" w:hAnsi="Century Gothic" w:cs="CIDFont+F1"/>
                <w:sz w:val="16"/>
                <w:szCs w:val="16"/>
              </w:rPr>
            </w:pPr>
          </w:p>
          <w:p w14:paraId="5997CC1D" w14:textId="77777777" w:rsidR="00AF31A6" w:rsidRPr="007C6E2F" w:rsidRDefault="00AF31A6" w:rsidP="00AF31A6">
            <w:pPr>
              <w:autoSpaceDE w:val="0"/>
              <w:autoSpaceDN w:val="0"/>
              <w:adjustRightInd w:val="0"/>
              <w:rPr>
                <w:rFonts w:ascii="Century Gothic" w:hAnsi="Century Gothic" w:cs="CIDFont+F1"/>
                <w:sz w:val="16"/>
                <w:szCs w:val="16"/>
              </w:rPr>
            </w:pPr>
          </w:p>
          <w:p w14:paraId="110FFD37" w14:textId="77777777" w:rsidR="001322B6" w:rsidRPr="007C6E2F" w:rsidRDefault="001322B6" w:rsidP="001322B6">
            <w:pPr>
              <w:rPr>
                <w:rFonts w:ascii="Century Gothic" w:eastAsia="Verdana" w:hAnsi="Century Gothic" w:cstheme="minorHAnsi"/>
                <w:color w:val="000000"/>
                <w:sz w:val="16"/>
                <w:szCs w:val="16"/>
              </w:rPr>
            </w:pPr>
          </w:p>
          <w:p w14:paraId="6B699379" w14:textId="77777777" w:rsidR="001322B6" w:rsidRPr="007C6E2F" w:rsidRDefault="001322B6" w:rsidP="001322B6">
            <w:pPr>
              <w:pStyle w:val="NoSpacing"/>
              <w:rPr>
                <w:sz w:val="16"/>
                <w:szCs w:val="16"/>
              </w:rPr>
            </w:pPr>
          </w:p>
          <w:p w14:paraId="75CAE41A" w14:textId="77777777" w:rsidR="009C05AC" w:rsidRPr="007C6E2F" w:rsidRDefault="001322B6" w:rsidP="00AF31A6">
            <w:pPr>
              <w:autoSpaceDE w:val="0"/>
              <w:autoSpaceDN w:val="0"/>
              <w:adjustRightInd w:val="0"/>
              <w:rPr>
                <w:rFonts w:ascii="Century Gothic" w:hAnsi="Century Gothic" w:cs="CIDFont+F1"/>
                <w:sz w:val="16"/>
                <w:szCs w:val="16"/>
              </w:rPr>
            </w:pPr>
            <w:r w:rsidRPr="007C6E2F">
              <w:rPr>
                <w:rFonts w:ascii="Century Gothic" w:hAnsi="Century Gothic"/>
                <w:b/>
                <w:i/>
                <w:sz w:val="16"/>
                <w:szCs w:val="16"/>
              </w:rPr>
              <w:t>Gatsby Reference:</w:t>
            </w:r>
            <w:r w:rsidRPr="007C6E2F">
              <w:rPr>
                <w:rFonts w:ascii="Century Gothic" w:hAnsi="Century Gothic"/>
                <w:sz w:val="16"/>
                <w:szCs w:val="16"/>
              </w:rPr>
              <w:t xml:space="preserve"> </w:t>
            </w:r>
            <w:r w:rsidR="00AF31A6" w:rsidRPr="007C6E2F">
              <w:rPr>
                <w:rFonts w:ascii="Century Gothic" w:hAnsi="Century Gothic" w:cs="CIDFont+F1"/>
                <w:sz w:val="16"/>
                <w:szCs w:val="16"/>
              </w:rPr>
              <w:t>It will help students develop the essential transferable skills that employers look for. The unit will provide a useful opportunity to students and help them to consider whether to pursue a career in events management or to continue on to further study in this area.</w:t>
            </w:r>
          </w:p>
        </w:tc>
      </w:tr>
      <w:tr w:rsidR="009C05AC" w14:paraId="33B38503" w14:textId="77777777" w:rsidTr="74C619F9">
        <w:tc>
          <w:tcPr>
            <w:tcW w:w="3847" w:type="dxa"/>
            <w:tcBorders>
              <w:top w:val="single" w:sz="4" w:space="0" w:color="auto"/>
              <w:left w:val="single" w:sz="4" w:space="0" w:color="auto"/>
              <w:bottom w:val="single" w:sz="4" w:space="0" w:color="auto"/>
              <w:right w:val="single" w:sz="4" w:space="0" w:color="auto"/>
            </w:tcBorders>
          </w:tcPr>
          <w:p w14:paraId="1A39E197" w14:textId="77777777" w:rsidR="009C05AC" w:rsidRDefault="009C05AC" w:rsidP="009C05AC">
            <w:pPr>
              <w:pStyle w:val="NoSpacing"/>
              <w:rPr>
                <w:b/>
              </w:rPr>
            </w:pPr>
            <w:r w:rsidRPr="008238D3">
              <w:rPr>
                <w:b/>
              </w:rPr>
              <w:lastRenderedPageBreak/>
              <w:t xml:space="preserve">How will my teacher know I have learnt these things? </w:t>
            </w:r>
          </w:p>
          <w:p w14:paraId="7D1A26D8" w14:textId="77777777" w:rsidR="009C05AC" w:rsidRPr="008238D3" w:rsidRDefault="009C05AC" w:rsidP="009C05AC">
            <w:pPr>
              <w:pStyle w:val="NoSpacing"/>
            </w:pPr>
            <w:r w:rsidRPr="008238D3">
              <w:rPr>
                <w:sz w:val="18"/>
              </w:rPr>
              <w:t>(When, what content and skills specifically)</w:t>
            </w:r>
          </w:p>
        </w:tc>
        <w:tc>
          <w:tcPr>
            <w:tcW w:w="3847" w:type="dxa"/>
            <w:tcBorders>
              <w:top w:val="single" w:sz="4" w:space="0" w:color="auto"/>
              <w:left w:val="single" w:sz="4" w:space="0" w:color="auto"/>
              <w:bottom w:val="single" w:sz="4" w:space="0" w:color="auto"/>
              <w:right w:val="single" w:sz="4" w:space="0" w:color="auto"/>
            </w:tcBorders>
          </w:tcPr>
          <w:p w14:paraId="1701025E" w14:textId="425C106F" w:rsidR="00066A7B" w:rsidRPr="00066A7B" w:rsidRDefault="47387716" w:rsidP="00066A7B">
            <w:pPr>
              <w:autoSpaceDE w:val="0"/>
              <w:autoSpaceDN w:val="0"/>
              <w:adjustRightInd w:val="0"/>
              <w:rPr>
                <w:rFonts w:ascii="Century Gothic" w:hAnsi="Century Gothic"/>
                <w:sz w:val="16"/>
                <w:szCs w:val="16"/>
              </w:rPr>
            </w:pPr>
            <w:r w:rsidRPr="74C619F9">
              <w:rPr>
                <w:rFonts w:ascii="Century Gothic" w:hAnsi="Century Gothic"/>
                <w:sz w:val="16"/>
                <w:szCs w:val="16"/>
              </w:rPr>
              <w:t>Internally assessed by teacher</w:t>
            </w:r>
            <w:r w:rsidR="7C502A72" w:rsidRPr="74C619F9">
              <w:rPr>
                <w:rFonts w:ascii="Century Gothic" w:hAnsi="Century Gothic"/>
                <w:sz w:val="16"/>
                <w:szCs w:val="16"/>
              </w:rPr>
              <w:t xml:space="preserve"> </w:t>
            </w:r>
            <w:r w:rsidR="4F012AC8" w:rsidRPr="74C619F9">
              <w:rPr>
                <w:rFonts w:ascii="Century Gothic" w:hAnsi="Century Gothic"/>
                <w:sz w:val="16"/>
                <w:szCs w:val="16"/>
              </w:rPr>
              <w:t>– A</w:t>
            </w:r>
            <w:r w:rsidRPr="74C619F9">
              <w:rPr>
                <w:rFonts w:ascii="Century Gothic" w:hAnsi="Century Gothic"/>
                <w:sz w:val="16"/>
                <w:szCs w:val="16"/>
              </w:rPr>
              <w:t xml:space="preserve"> written report</w:t>
            </w:r>
            <w:r w:rsidR="37D01BB3" w:rsidRPr="74C619F9">
              <w:rPr>
                <w:rFonts w:ascii="Century Gothic" w:hAnsi="Century Gothic"/>
                <w:sz w:val="16"/>
                <w:szCs w:val="16"/>
              </w:rPr>
              <w:t>.</w:t>
            </w:r>
          </w:p>
          <w:p w14:paraId="6A04E589" w14:textId="5458772C" w:rsidR="74C619F9" w:rsidRDefault="74C619F9" w:rsidP="74C619F9">
            <w:pPr>
              <w:rPr>
                <w:rFonts w:ascii="Century Gothic" w:hAnsi="Century Gothic"/>
                <w:sz w:val="16"/>
                <w:szCs w:val="16"/>
              </w:rPr>
            </w:pPr>
          </w:p>
          <w:p w14:paraId="14205954" w14:textId="77777777" w:rsidR="00066A7B" w:rsidRPr="00066A7B" w:rsidRDefault="5C181C97" w:rsidP="00066A7B">
            <w:pPr>
              <w:autoSpaceDE w:val="0"/>
              <w:autoSpaceDN w:val="0"/>
              <w:adjustRightInd w:val="0"/>
              <w:rPr>
                <w:rFonts w:ascii="Century Gothic" w:hAnsi="Century Gothic" w:cs="CIDFont+F1"/>
                <w:sz w:val="16"/>
                <w:szCs w:val="16"/>
              </w:rPr>
            </w:pPr>
            <w:r w:rsidRPr="74C619F9">
              <w:rPr>
                <w:rFonts w:ascii="Century Gothic" w:hAnsi="Century Gothic" w:cs="CIDFont+F2"/>
                <w:sz w:val="16"/>
                <w:szCs w:val="16"/>
              </w:rPr>
              <w:t xml:space="preserve">For </w:t>
            </w:r>
            <w:r w:rsidRPr="74C619F9">
              <w:rPr>
                <w:rFonts w:ascii="Century Gothic" w:hAnsi="Century Gothic" w:cs="CIDFont+F2"/>
                <w:b/>
                <w:bCs/>
                <w:sz w:val="16"/>
                <w:szCs w:val="16"/>
              </w:rPr>
              <w:t>distinction standard</w:t>
            </w:r>
            <w:r w:rsidRPr="74C619F9">
              <w:rPr>
                <w:rFonts w:ascii="Century Gothic" w:hAnsi="Century Gothic" w:cs="CIDFont+F2"/>
                <w:sz w:val="16"/>
                <w:szCs w:val="16"/>
              </w:rPr>
              <w:t xml:space="preserve">, </w:t>
            </w:r>
            <w:r w:rsidRPr="74C619F9">
              <w:rPr>
                <w:rFonts w:ascii="Century Gothic" w:hAnsi="Century Gothic" w:cs="CIDFont+F1"/>
                <w:sz w:val="16"/>
                <w:szCs w:val="16"/>
              </w:rPr>
              <w:t>learners will justify how personal skills match those required by an event organiser.</w:t>
            </w:r>
          </w:p>
          <w:p w14:paraId="3B55579E" w14:textId="550F3BCC" w:rsidR="74C619F9" w:rsidRDefault="74C619F9" w:rsidP="74C619F9">
            <w:pPr>
              <w:rPr>
                <w:rFonts w:ascii="Century Gothic" w:hAnsi="Century Gothic" w:cs="CIDFont+F2"/>
                <w:sz w:val="16"/>
                <w:szCs w:val="16"/>
              </w:rPr>
            </w:pPr>
          </w:p>
          <w:p w14:paraId="0A6FFB15" w14:textId="77777777" w:rsidR="00066A7B" w:rsidRPr="00066A7B" w:rsidRDefault="5C181C97" w:rsidP="00066A7B">
            <w:pPr>
              <w:autoSpaceDE w:val="0"/>
              <w:autoSpaceDN w:val="0"/>
              <w:adjustRightInd w:val="0"/>
              <w:rPr>
                <w:rFonts w:ascii="Century Gothic" w:hAnsi="Century Gothic" w:cs="CIDFont+F1"/>
                <w:sz w:val="16"/>
                <w:szCs w:val="16"/>
              </w:rPr>
            </w:pPr>
            <w:r w:rsidRPr="74C619F9">
              <w:rPr>
                <w:rFonts w:ascii="Century Gothic" w:hAnsi="Century Gothic" w:cs="CIDFont+F2"/>
                <w:sz w:val="16"/>
                <w:szCs w:val="16"/>
              </w:rPr>
              <w:t xml:space="preserve">For </w:t>
            </w:r>
            <w:r w:rsidRPr="74C619F9">
              <w:rPr>
                <w:rFonts w:ascii="Century Gothic" w:hAnsi="Century Gothic" w:cs="CIDFont+F2"/>
                <w:b/>
                <w:bCs/>
                <w:sz w:val="16"/>
                <w:szCs w:val="16"/>
              </w:rPr>
              <w:t>merit standard</w:t>
            </w:r>
            <w:r w:rsidRPr="74C619F9">
              <w:rPr>
                <w:rFonts w:ascii="Century Gothic" w:hAnsi="Century Gothic" w:cs="CIDFont+F2"/>
                <w:sz w:val="16"/>
                <w:szCs w:val="16"/>
              </w:rPr>
              <w:t xml:space="preserve">, </w:t>
            </w:r>
            <w:r w:rsidRPr="74C619F9">
              <w:rPr>
                <w:rFonts w:ascii="Century Gothic" w:hAnsi="Century Gothic" w:cs="CIDFont+F1"/>
                <w:sz w:val="16"/>
                <w:szCs w:val="16"/>
              </w:rPr>
              <w:t>learners will compare their own personal skills to those required by an event organiser. They will highlight areas where they need to develop their skills and make suggestions as to how this might happen.</w:t>
            </w:r>
          </w:p>
          <w:p w14:paraId="1AB35F2E" w14:textId="74817CA2" w:rsidR="74C619F9" w:rsidRDefault="74C619F9" w:rsidP="74C619F9">
            <w:pPr>
              <w:rPr>
                <w:rFonts w:ascii="Century Gothic" w:hAnsi="Century Gothic" w:cs="CIDFont+F2"/>
                <w:sz w:val="16"/>
                <w:szCs w:val="16"/>
              </w:rPr>
            </w:pPr>
          </w:p>
          <w:p w14:paraId="77D63B4E" w14:textId="56D0CC55" w:rsidR="008E5352" w:rsidRDefault="5C181C97" w:rsidP="74C619F9">
            <w:pPr>
              <w:rPr>
                <w:rFonts w:ascii="Century Gothic" w:hAnsi="Century Gothic" w:cs="CIDFont+F1"/>
                <w:sz w:val="16"/>
                <w:szCs w:val="16"/>
              </w:rPr>
            </w:pPr>
            <w:r w:rsidRPr="74C619F9">
              <w:rPr>
                <w:rFonts w:ascii="Century Gothic" w:hAnsi="Century Gothic" w:cs="CIDFont+F2"/>
                <w:sz w:val="16"/>
                <w:szCs w:val="16"/>
              </w:rPr>
              <w:t xml:space="preserve">For </w:t>
            </w:r>
            <w:r w:rsidRPr="74C619F9">
              <w:rPr>
                <w:rFonts w:ascii="Century Gothic" w:hAnsi="Century Gothic" w:cs="CIDFont+F2"/>
                <w:b/>
                <w:bCs/>
                <w:sz w:val="16"/>
                <w:szCs w:val="16"/>
              </w:rPr>
              <w:t>pass standard</w:t>
            </w:r>
            <w:r w:rsidRPr="74C619F9">
              <w:rPr>
                <w:rFonts w:ascii="Century Gothic" w:hAnsi="Century Gothic" w:cs="CIDFont+F2"/>
                <w:sz w:val="16"/>
                <w:szCs w:val="16"/>
              </w:rPr>
              <w:t xml:space="preserve">, </w:t>
            </w:r>
            <w:r w:rsidRPr="74C619F9">
              <w:rPr>
                <w:rFonts w:ascii="Century Gothic" w:hAnsi="Century Gothic" w:cs="CIDFont+F1"/>
                <w:sz w:val="16"/>
                <w:szCs w:val="16"/>
              </w:rPr>
              <w:t>learners will produce a report/interview transcript, identifying the role and skills required to be an effective event organiser. A personal skills audit will be included.</w:t>
            </w:r>
          </w:p>
          <w:p w14:paraId="28DF20AC" w14:textId="32B0A2CE" w:rsidR="009A3347" w:rsidRDefault="2B9AA686" w:rsidP="74C619F9">
            <w:pPr>
              <w:pStyle w:val="NoSpacing"/>
              <w:rPr>
                <w:sz w:val="16"/>
                <w:szCs w:val="16"/>
              </w:rPr>
            </w:pPr>
            <w:r w:rsidRPr="74C619F9">
              <w:rPr>
                <w:sz w:val="16"/>
                <w:szCs w:val="16"/>
              </w:rPr>
              <w:t>D</w:t>
            </w:r>
            <w:r w:rsidR="0D1670F5" w:rsidRPr="74C619F9">
              <w:rPr>
                <w:sz w:val="16"/>
                <w:szCs w:val="16"/>
              </w:rPr>
              <w:t>emonstrat</w:t>
            </w:r>
            <w:r w:rsidR="47387716" w:rsidRPr="74C619F9">
              <w:rPr>
                <w:sz w:val="16"/>
                <w:szCs w:val="16"/>
              </w:rPr>
              <w:t xml:space="preserve">ing </w:t>
            </w:r>
            <w:r w:rsidR="0D1670F5" w:rsidRPr="74C619F9">
              <w:rPr>
                <w:sz w:val="16"/>
                <w:szCs w:val="16"/>
              </w:rPr>
              <w:t>an understanding of the content,</w:t>
            </w:r>
            <w:r w:rsidR="47387716" w:rsidRPr="74C619F9">
              <w:rPr>
                <w:sz w:val="16"/>
                <w:szCs w:val="16"/>
              </w:rPr>
              <w:t xml:space="preserve"> with application and evaluation to real businesses justified using independent research. </w:t>
            </w:r>
            <w:r w:rsidR="0D1670F5" w:rsidRPr="74C619F9">
              <w:rPr>
                <w:sz w:val="16"/>
                <w:szCs w:val="16"/>
              </w:rPr>
              <w:t xml:space="preserve"> </w:t>
            </w:r>
          </w:p>
          <w:p w14:paraId="61CDCEAD" w14:textId="77777777" w:rsidR="009A3347" w:rsidRDefault="009A3347" w:rsidP="00262B5B">
            <w:pPr>
              <w:pStyle w:val="NoSpacing"/>
              <w:rPr>
                <w:sz w:val="16"/>
              </w:rPr>
            </w:pPr>
          </w:p>
          <w:p w14:paraId="21A53DDB" w14:textId="77777777" w:rsidR="009A3347" w:rsidRPr="009A3347" w:rsidRDefault="00262B5B" w:rsidP="009A3347">
            <w:pPr>
              <w:pStyle w:val="NoSpacing"/>
              <w:rPr>
                <w:sz w:val="16"/>
              </w:rPr>
            </w:pPr>
            <w:r w:rsidRPr="00262B5B">
              <w:rPr>
                <w:b/>
                <w:sz w:val="16"/>
              </w:rPr>
              <w:t>ALL</w:t>
            </w:r>
            <w:r w:rsidR="009A3347">
              <w:rPr>
                <w:sz w:val="16"/>
              </w:rPr>
              <w:t>: Complete all Pass tasks:</w:t>
            </w:r>
          </w:p>
          <w:p w14:paraId="6BB9E253" w14:textId="77777777" w:rsidR="005E60EA" w:rsidRDefault="005E60EA" w:rsidP="005E60EA">
            <w:pPr>
              <w:autoSpaceDE w:val="0"/>
              <w:autoSpaceDN w:val="0"/>
              <w:adjustRightInd w:val="0"/>
              <w:rPr>
                <w:sz w:val="16"/>
              </w:rPr>
            </w:pPr>
          </w:p>
          <w:p w14:paraId="5925DAFC" w14:textId="1284464E" w:rsidR="005E60EA" w:rsidRPr="003A775D" w:rsidRDefault="005E60EA" w:rsidP="005E60EA">
            <w:pPr>
              <w:pStyle w:val="ListParagraph"/>
              <w:numPr>
                <w:ilvl w:val="0"/>
                <w:numId w:val="19"/>
              </w:numPr>
              <w:autoSpaceDE w:val="0"/>
              <w:autoSpaceDN w:val="0"/>
              <w:adjustRightInd w:val="0"/>
              <w:rPr>
                <w:rFonts w:ascii="Century Gothic" w:hAnsi="Century Gothic" w:cs="CIDFont+F1"/>
                <w:sz w:val="17"/>
                <w:szCs w:val="17"/>
              </w:rPr>
            </w:pPr>
            <w:r w:rsidRPr="003A775D">
              <w:rPr>
                <w:rFonts w:ascii="Century Gothic" w:hAnsi="Century Gothic" w:cs="CIDFont+F2"/>
                <w:sz w:val="17"/>
                <w:szCs w:val="17"/>
              </w:rPr>
              <w:t>P1</w:t>
            </w:r>
            <w:r w:rsidR="003A775D" w:rsidRPr="003A775D">
              <w:rPr>
                <w:rFonts w:ascii="Century Gothic" w:hAnsi="Century Gothic" w:cs="CIDFont+F2"/>
                <w:sz w:val="17"/>
                <w:szCs w:val="17"/>
              </w:rPr>
              <w:t xml:space="preserve"> - </w:t>
            </w:r>
            <w:r w:rsidRPr="003A775D">
              <w:rPr>
                <w:rFonts w:ascii="Century Gothic" w:hAnsi="Century Gothic" w:cs="CIDFont+F1"/>
                <w:sz w:val="17"/>
                <w:szCs w:val="17"/>
              </w:rPr>
              <w:t>Explain the role and skills required to be an effective event organiser.</w:t>
            </w:r>
          </w:p>
          <w:p w14:paraId="1AE0383F" w14:textId="4D32B60C" w:rsidR="009A3347" w:rsidRPr="003A775D" w:rsidRDefault="005E60EA" w:rsidP="005E60EA">
            <w:pPr>
              <w:pStyle w:val="ListParagraph"/>
              <w:numPr>
                <w:ilvl w:val="0"/>
                <w:numId w:val="19"/>
              </w:numPr>
              <w:autoSpaceDE w:val="0"/>
              <w:autoSpaceDN w:val="0"/>
              <w:adjustRightInd w:val="0"/>
              <w:rPr>
                <w:rFonts w:ascii="Century Gothic" w:hAnsi="Century Gothic" w:cs="CIDFont+F1"/>
                <w:sz w:val="17"/>
                <w:szCs w:val="17"/>
              </w:rPr>
            </w:pPr>
            <w:r w:rsidRPr="003A775D">
              <w:rPr>
                <w:rFonts w:ascii="Century Gothic" w:hAnsi="Century Gothic" w:cs="CIDFont+F2"/>
                <w:sz w:val="17"/>
                <w:szCs w:val="17"/>
              </w:rPr>
              <w:t>P2</w:t>
            </w:r>
            <w:r w:rsidR="003A775D" w:rsidRPr="003A775D">
              <w:rPr>
                <w:rFonts w:ascii="Century Gothic" w:hAnsi="Century Gothic" w:cs="CIDFont+F2"/>
                <w:sz w:val="17"/>
                <w:szCs w:val="17"/>
              </w:rPr>
              <w:t xml:space="preserve"> - </w:t>
            </w:r>
            <w:r w:rsidRPr="003A775D">
              <w:rPr>
                <w:rFonts w:ascii="Century Gothic" w:hAnsi="Century Gothic" w:cs="CIDFont+F1"/>
                <w:sz w:val="17"/>
                <w:szCs w:val="17"/>
              </w:rPr>
              <w:t>Investigate own skills in the form of a skills audit.</w:t>
            </w:r>
          </w:p>
          <w:p w14:paraId="4CE37888" w14:textId="33CD4519" w:rsidR="005E60EA" w:rsidRPr="003A775D" w:rsidRDefault="005E60EA" w:rsidP="005E60EA">
            <w:pPr>
              <w:pStyle w:val="ListParagraph"/>
              <w:numPr>
                <w:ilvl w:val="0"/>
                <w:numId w:val="19"/>
              </w:numPr>
              <w:autoSpaceDE w:val="0"/>
              <w:autoSpaceDN w:val="0"/>
              <w:adjustRightInd w:val="0"/>
              <w:rPr>
                <w:rFonts w:ascii="Century Gothic" w:hAnsi="Century Gothic" w:cs="CIDFont+F1"/>
                <w:sz w:val="17"/>
                <w:szCs w:val="17"/>
              </w:rPr>
            </w:pPr>
            <w:r w:rsidRPr="003A775D">
              <w:rPr>
                <w:rFonts w:ascii="Century Gothic" w:hAnsi="Century Gothic" w:cs="CIDFont+F2"/>
                <w:sz w:val="17"/>
                <w:szCs w:val="17"/>
              </w:rPr>
              <w:t xml:space="preserve">P3 </w:t>
            </w:r>
            <w:r w:rsidR="003A775D" w:rsidRPr="003A775D">
              <w:rPr>
                <w:rFonts w:ascii="Century Gothic" w:hAnsi="Century Gothic" w:cs="CIDFont+F2"/>
                <w:sz w:val="17"/>
                <w:szCs w:val="17"/>
              </w:rPr>
              <w:t xml:space="preserve">- </w:t>
            </w:r>
            <w:r w:rsidRPr="003A775D">
              <w:rPr>
                <w:rFonts w:ascii="Century Gothic" w:hAnsi="Century Gothic" w:cs="CIDFont+F1"/>
                <w:sz w:val="17"/>
                <w:szCs w:val="17"/>
              </w:rPr>
              <w:t>Investigate the staging of several events to determine common success factors.</w:t>
            </w:r>
          </w:p>
          <w:p w14:paraId="2E0454A0" w14:textId="51E70F46" w:rsidR="005E60EA" w:rsidRPr="003A775D" w:rsidRDefault="005E60EA" w:rsidP="005E60EA">
            <w:pPr>
              <w:pStyle w:val="ListParagraph"/>
              <w:numPr>
                <w:ilvl w:val="0"/>
                <w:numId w:val="19"/>
              </w:numPr>
              <w:autoSpaceDE w:val="0"/>
              <w:autoSpaceDN w:val="0"/>
              <w:adjustRightInd w:val="0"/>
              <w:rPr>
                <w:rFonts w:ascii="Century Gothic" w:hAnsi="Century Gothic" w:cs="CIDFont+F1"/>
                <w:sz w:val="17"/>
                <w:szCs w:val="17"/>
              </w:rPr>
            </w:pPr>
            <w:r w:rsidRPr="003A775D">
              <w:rPr>
                <w:rFonts w:ascii="Century Gothic" w:hAnsi="Century Gothic" w:cs="CIDFont+F2"/>
                <w:sz w:val="17"/>
                <w:szCs w:val="17"/>
              </w:rPr>
              <w:t>P4</w:t>
            </w:r>
            <w:r w:rsidR="003A775D" w:rsidRPr="003A775D">
              <w:rPr>
                <w:rFonts w:ascii="Century Gothic" w:hAnsi="Century Gothic" w:cs="CIDFont+F2"/>
                <w:sz w:val="17"/>
                <w:szCs w:val="17"/>
              </w:rPr>
              <w:t xml:space="preserve"> - </w:t>
            </w:r>
            <w:r w:rsidRPr="003A775D">
              <w:rPr>
                <w:rFonts w:ascii="Century Gothic" w:hAnsi="Century Gothic" w:cs="CIDFont+F1"/>
                <w:sz w:val="17"/>
                <w:szCs w:val="17"/>
              </w:rPr>
              <w:t>Explain the chosen event idea, including reasons for choice.</w:t>
            </w:r>
          </w:p>
          <w:p w14:paraId="23DE523C" w14:textId="77777777" w:rsidR="005E60EA" w:rsidRPr="003A775D" w:rsidRDefault="005E60EA" w:rsidP="005E60EA">
            <w:pPr>
              <w:pStyle w:val="ListParagraph"/>
              <w:autoSpaceDE w:val="0"/>
              <w:autoSpaceDN w:val="0"/>
              <w:adjustRightInd w:val="0"/>
              <w:rPr>
                <w:rFonts w:ascii="Century Gothic" w:hAnsi="Century Gothic"/>
                <w:sz w:val="16"/>
              </w:rPr>
            </w:pPr>
          </w:p>
          <w:p w14:paraId="52E56223" w14:textId="77777777" w:rsidR="009A3347" w:rsidRPr="003A775D" w:rsidRDefault="009A3347" w:rsidP="006D070A">
            <w:pPr>
              <w:pStyle w:val="NoSpacing"/>
              <w:rPr>
                <w:sz w:val="16"/>
              </w:rPr>
            </w:pPr>
          </w:p>
          <w:p w14:paraId="29E17AE6" w14:textId="18BE2569" w:rsidR="00262B5B" w:rsidRPr="003A775D" w:rsidRDefault="0D1670F5" w:rsidP="74C619F9">
            <w:pPr>
              <w:pStyle w:val="NoSpacing"/>
              <w:rPr>
                <w:sz w:val="16"/>
                <w:szCs w:val="16"/>
              </w:rPr>
            </w:pPr>
            <w:r w:rsidRPr="003A775D">
              <w:rPr>
                <w:b/>
                <w:bCs/>
                <w:sz w:val="16"/>
                <w:szCs w:val="16"/>
              </w:rPr>
              <w:t>MOST</w:t>
            </w:r>
            <w:r w:rsidRPr="003A775D">
              <w:rPr>
                <w:sz w:val="16"/>
                <w:szCs w:val="16"/>
              </w:rPr>
              <w:t xml:space="preserve">: </w:t>
            </w:r>
            <w:r w:rsidR="57D155A2" w:rsidRPr="003A775D">
              <w:rPr>
                <w:sz w:val="16"/>
                <w:szCs w:val="16"/>
              </w:rPr>
              <w:t>Complete All Merit tasks</w:t>
            </w:r>
            <w:r w:rsidR="6002CD1C" w:rsidRPr="003A775D">
              <w:rPr>
                <w:sz w:val="16"/>
                <w:szCs w:val="16"/>
              </w:rPr>
              <w:t>:</w:t>
            </w:r>
          </w:p>
          <w:p w14:paraId="07547A01" w14:textId="77777777" w:rsidR="005E60EA" w:rsidRPr="003A775D" w:rsidRDefault="005E60EA" w:rsidP="005E60EA">
            <w:pPr>
              <w:autoSpaceDE w:val="0"/>
              <w:autoSpaceDN w:val="0"/>
              <w:adjustRightInd w:val="0"/>
              <w:rPr>
                <w:rFonts w:ascii="Century Gothic" w:eastAsia="Verdana" w:hAnsi="Century Gothic" w:cstheme="minorHAnsi"/>
                <w:color w:val="000000"/>
                <w:sz w:val="16"/>
                <w:szCs w:val="16"/>
              </w:rPr>
            </w:pPr>
          </w:p>
          <w:p w14:paraId="0C8D895C" w14:textId="1A6B7022" w:rsidR="005E60EA" w:rsidRPr="003A775D" w:rsidRDefault="005E60EA" w:rsidP="005E60EA">
            <w:pPr>
              <w:pStyle w:val="ListParagraph"/>
              <w:numPr>
                <w:ilvl w:val="0"/>
                <w:numId w:val="20"/>
              </w:numPr>
              <w:autoSpaceDE w:val="0"/>
              <w:autoSpaceDN w:val="0"/>
              <w:adjustRightInd w:val="0"/>
              <w:rPr>
                <w:rFonts w:ascii="Century Gothic" w:hAnsi="Century Gothic" w:cs="CIDFont+F1"/>
                <w:sz w:val="17"/>
                <w:szCs w:val="17"/>
              </w:rPr>
            </w:pPr>
            <w:r w:rsidRPr="003A775D">
              <w:rPr>
                <w:rFonts w:ascii="Century Gothic" w:hAnsi="Century Gothic" w:cs="CIDFont+F2"/>
                <w:sz w:val="17"/>
                <w:szCs w:val="17"/>
              </w:rPr>
              <w:t>M1</w:t>
            </w:r>
            <w:r w:rsidR="003A775D" w:rsidRPr="003A775D">
              <w:rPr>
                <w:rFonts w:ascii="Century Gothic" w:hAnsi="Century Gothic" w:cs="CIDFont+F2"/>
                <w:sz w:val="17"/>
                <w:szCs w:val="17"/>
              </w:rPr>
              <w:t xml:space="preserve"> - </w:t>
            </w:r>
            <w:r w:rsidRPr="003A775D">
              <w:rPr>
                <w:rFonts w:ascii="Century Gothic" w:hAnsi="Century Gothic" w:cs="CIDFont+F1"/>
                <w:sz w:val="17"/>
                <w:szCs w:val="17"/>
              </w:rPr>
              <w:t>Analyse own skills against those required by an event organiser, highlighting areas for development.</w:t>
            </w:r>
          </w:p>
          <w:p w14:paraId="2987ABB4" w14:textId="4809BAA1" w:rsidR="0016264C" w:rsidRPr="003A775D" w:rsidRDefault="005E60EA" w:rsidP="005E60EA">
            <w:pPr>
              <w:pStyle w:val="ListParagraph"/>
              <w:numPr>
                <w:ilvl w:val="0"/>
                <w:numId w:val="20"/>
              </w:numPr>
              <w:autoSpaceDE w:val="0"/>
              <w:autoSpaceDN w:val="0"/>
              <w:adjustRightInd w:val="0"/>
              <w:rPr>
                <w:rFonts w:ascii="Century Gothic" w:hAnsi="Century Gothic" w:cs="CIDFont+F1"/>
                <w:sz w:val="17"/>
                <w:szCs w:val="17"/>
              </w:rPr>
            </w:pPr>
            <w:r w:rsidRPr="003A775D">
              <w:rPr>
                <w:rFonts w:ascii="Century Gothic" w:hAnsi="Century Gothic" w:cs="CIDFont+F2"/>
                <w:sz w:val="17"/>
                <w:szCs w:val="17"/>
              </w:rPr>
              <w:t>M2</w:t>
            </w:r>
            <w:r w:rsidR="003A775D" w:rsidRPr="003A775D">
              <w:rPr>
                <w:rFonts w:ascii="Century Gothic" w:hAnsi="Century Gothic" w:cs="CIDFont+F2"/>
                <w:sz w:val="17"/>
                <w:szCs w:val="17"/>
              </w:rPr>
              <w:t xml:space="preserve"> - </w:t>
            </w:r>
            <w:r w:rsidRPr="003A775D">
              <w:rPr>
                <w:rFonts w:ascii="Century Gothic" w:hAnsi="Century Gothic" w:cs="CIDFont+F1"/>
                <w:sz w:val="17"/>
                <w:szCs w:val="17"/>
              </w:rPr>
              <w:t>Assess the feasibility of the event proposal.</w:t>
            </w:r>
          </w:p>
          <w:p w14:paraId="5043CB0F" w14:textId="77777777" w:rsidR="00FE2CBA" w:rsidRDefault="00FE2CBA" w:rsidP="00FE2CBA">
            <w:pPr>
              <w:pStyle w:val="ListParagraph"/>
              <w:rPr>
                <w:sz w:val="16"/>
              </w:rPr>
            </w:pPr>
          </w:p>
          <w:p w14:paraId="69B92C04" w14:textId="2FCB8DB5" w:rsidR="00262B5B" w:rsidRPr="00262B5B" w:rsidRDefault="0D1670F5" w:rsidP="74C619F9">
            <w:pPr>
              <w:pStyle w:val="NoSpacing"/>
              <w:rPr>
                <w:b/>
                <w:bCs/>
                <w:sz w:val="16"/>
                <w:szCs w:val="16"/>
              </w:rPr>
            </w:pPr>
            <w:r w:rsidRPr="74C619F9">
              <w:rPr>
                <w:b/>
                <w:bCs/>
                <w:sz w:val="16"/>
                <w:szCs w:val="16"/>
              </w:rPr>
              <w:t>SOME</w:t>
            </w:r>
            <w:r w:rsidR="4E763365" w:rsidRPr="74C619F9">
              <w:rPr>
                <w:b/>
                <w:bCs/>
                <w:sz w:val="16"/>
                <w:szCs w:val="16"/>
              </w:rPr>
              <w:t xml:space="preserve">: </w:t>
            </w:r>
            <w:r w:rsidR="4E763365" w:rsidRPr="74C619F9">
              <w:rPr>
                <w:sz w:val="16"/>
                <w:szCs w:val="16"/>
              </w:rPr>
              <w:t>Complete all distinction task</w:t>
            </w:r>
            <w:r w:rsidR="64B43E64" w:rsidRPr="74C619F9">
              <w:rPr>
                <w:sz w:val="16"/>
                <w:szCs w:val="16"/>
              </w:rPr>
              <w:t>s</w:t>
            </w:r>
            <w:r w:rsidR="64B43E64" w:rsidRPr="74C619F9">
              <w:rPr>
                <w:b/>
                <w:bCs/>
                <w:sz w:val="16"/>
                <w:szCs w:val="16"/>
              </w:rPr>
              <w:t>:</w:t>
            </w:r>
          </w:p>
          <w:p w14:paraId="07459315" w14:textId="77777777" w:rsidR="005E60EA" w:rsidRDefault="005E60EA" w:rsidP="005E60EA">
            <w:pPr>
              <w:autoSpaceDE w:val="0"/>
              <w:autoSpaceDN w:val="0"/>
              <w:adjustRightInd w:val="0"/>
              <w:rPr>
                <w:rFonts w:ascii="CIDFont+F1" w:hAnsi="CIDFont+F1" w:cs="CIDFont+F1"/>
                <w:sz w:val="17"/>
                <w:szCs w:val="17"/>
              </w:rPr>
            </w:pPr>
          </w:p>
          <w:p w14:paraId="7821F988" w14:textId="60BF1E48" w:rsidR="00262B5B" w:rsidRPr="005E60EA" w:rsidRDefault="00567D6B" w:rsidP="005E60EA">
            <w:pPr>
              <w:pStyle w:val="ListParagraph"/>
              <w:numPr>
                <w:ilvl w:val="0"/>
                <w:numId w:val="21"/>
              </w:numPr>
              <w:autoSpaceDE w:val="0"/>
              <w:autoSpaceDN w:val="0"/>
              <w:adjustRightInd w:val="0"/>
              <w:rPr>
                <w:rFonts w:ascii="CIDFont+F1" w:hAnsi="CIDFont+F1" w:cs="CIDFont+F1"/>
                <w:sz w:val="17"/>
                <w:szCs w:val="17"/>
              </w:rPr>
            </w:pPr>
            <w:r>
              <w:rPr>
                <w:rFonts w:ascii="CIDFont+F1" w:hAnsi="CIDFont+F1" w:cs="CIDFont+F1"/>
                <w:sz w:val="17"/>
                <w:szCs w:val="17"/>
              </w:rPr>
              <w:t>D1</w:t>
            </w:r>
            <w:r w:rsidR="003A775D">
              <w:rPr>
                <w:rFonts w:ascii="CIDFont+F1" w:hAnsi="CIDFont+F1" w:cs="CIDFont+F1"/>
                <w:sz w:val="17"/>
                <w:szCs w:val="17"/>
              </w:rPr>
              <w:t xml:space="preserve"> - </w:t>
            </w:r>
            <w:r w:rsidR="005E60EA" w:rsidRPr="005E60EA">
              <w:rPr>
                <w:rFonts w:ascii="CIDFont+F1" w:hAnsi="CIDFont+F1" w:cs="CIDFont+F1"/>
                <w:sz w:val="17"/>
                <w:szCs w:val="17"/>
              </w:rPr>
              <w:t>Fully justify how own</w:t>
            </w:r>
            <w:r w:rsidR="005E60EA">
              <w:rPr>
                <w:rFonts w:ascii="CIDFont+F1" w:hAnsi="CIDFont+F1" w:cs="CIDFont+F1"/>
                <w:sz w:val="17"/>
                <w:szCs w:val="17"/>
              </w:rPr>
              <w:t xml:space="preserve"> </w:t>
            </w:r>
            <w:r w:rsidR="005E60EA" w:rsidRPr="005E60EA">
              <w:rPr>
                <w:rFonts w:ascii="CIDFont+F1" w:hAnsi="CIDFont+F1" w:cs="CIDFont+F1"/>
                <w:sz w:val="17"/>
                <w:szCs w:val="17"/>
              </w:rPr>
              <w:t>skills match those of an event organiser.</w:t>
            </w:r>
          </w:p>
        </w:tc>
        <w:tc>
          <w:tcPr>
            <w:tcW w:w="3847" w:type="dxa"/>
            <w:tcBorders>
              <w:top w:val="single" w:sz="4" w:space="0" w:color="auto"/>
              <w:left w:val="single" w:sz="4" w:space="0" w:color="auto"/>
              <w:bottom w:val="single" w:sz="4" w:space="0" w:color="auto"/>
              <w:right w:val="single" w:sz="4" w:space="0" w:color="auto"/>
            </w:tcBorders>
          </w:tcPr>
          <w:p w14:paraId="01A7501E" w14:textId="4D7BE4DD" w:rsidR="00CB26A7" w:rsidRPr="00612AD1" w:rsidRDefault="31D95391" w:rsidP="00066A7B">
            <w:pPr>
              <w:autoSpaceDE w:val="0"/>
              <w:autoSpaceDN w:val="0"/>
              <w:adjustRightInd w:val="0"/>
              <w:rPr>
                <w:rFonts w:ascii="Century Gothic" w:hAnsi="Century Gothic" w:cs="CIDFont+F1"/>
                <w:sz w:val="16"/>
                <w:szCs w:val="16"/>
              </w:rPr>
            </w:pPr>
            <w:r w:rsidRPr="74C619F9">
              <w:rPr>
                <w:rFonts w:ascii="Century Gothic" w:hAnsi="Century Gothic" w:cs="CIDFont+F1"/>
                <w:sz w:val="16"/>
                <w:szCs w:val="16"/>
              </w:rPr>
              <w:t>Internally assessed by teacher</w:t>
            </w:r>
            <w:r w:rsidR="7FA1B1A0" w:rsidRPr="74C619F9">
              <w:rPr>
                <w:rFonts w:ascii="Century Gothic" w:hAnsi="Century Gothic" w:cs="CIDFont+F1"/>
                <w:sz w:val="16"/>
                <w:szCs w:val="16"/>
              </w:rPr>
              <w:t xml:space="preserve"> - </w:t>
            </w:r>
            <w:r w:rsidRPr="74C619F9">
              <w:rPr>
                <w:rFonts w:ascii="Century Gothic" w:hAnsi="Century Gothic" w:cs="CIDFont+F1"/>
                <w:sz w:val="16"/>
                <w:szCs w:val="16"/>
              </w:rPr>
              <w:t xml:space="preserve">A written report focusing on </w:t>
            </w:r>
            <w:r w:rsidR="5C181C97" w:rsidRPr="74C619F9">
              <w:rPr>
                <w:rFonts w:ascii="Century Gothic" w:hAnsi="Century Gothic" w:cs="CIDFont+F1"/>
                <w:sz w:val="16"/>
                <w:szCs w:val="16"/>
              </w:rPr>
              <w:t>the staging of an event.</w:t>
            </w:r>
          </w:p>
          <w:p w14:paraId="6537F28F" w14:textId="77777777" w:rsidR="00066A7B" w:rsidRPr="00612AD1" w:rsidRDefault="00066A7B" w:rsidP="00066A7B">
            <w:pPr>
              <w:autoSpaceDE w:val="0"/>
              <w:autoSpaceDN w:val="0"/>
              <w:adjustRightInd w:val="0"/>
              <w:rPr>
                <w:rFonts w:ascii="Century Gothic" w:hAnsi="Century Gothic" w:cs="CIDFont+F1"/>
                <w:sz w:val="16"/>
                <w:szCs w:val="16"/>
              </w:rPr>
            </w:pPr>
          </w:p>
          <w:p w14:paraId="7285D195" w14:textId="77777777" w:rsidR="00066A7B" w:rsidRPr="00612AD1" w:rsidRDefault="5C181C97" w:rsidP="00066A7B">
            <w:pPr>
              <w:autoSpaceDE w:val="0"/>
              <w:autoSpaceDN w:val="0"/>
              <w:adjustRightInd w:val="0"/>
              <w:rPr>
                <w:rFonts w:ascii="Century Gothic" w:hAnsi="Century Gothic" w:cs="CIDFont+F1"/>
                <w:sz w:val="16"/>
                <w:szCs w:val="16"/>
              </w:rPr>
            </w:pPr>
            <w:r w:rsidRPr="74C619F9">
              <w:rPr>
                <w:rFonts w:ascii="Century Gothic" w:hAnsi="Century Gothic" w:cs="CIDFont+F2"/>
                <w:sz w:val="16"/>
                <w:szCs w:val="16"/>
              </w:rPr>
              <w:t xml:space="preserve">For </w:t>
            </w:r>
            <w:r w:rsidRPr="74C619F9">
              <w:rPr>
                <w:rFonts w:ascii="Century Gothic" w:hAnsi="Century Gothic" w:cs="CIDFont+F2"/>
                <w:b/>
                <w:bCs/>
                <w:sz w:val="16"/>
                <w:szCs w:val="16"/>
              </w:rPr>
              <w:t>distinction</w:t>
            </w:r>
            <w:r w:rsidRPr="74C619F9">
              <w:rPr>
                <w:rFonts w:ascii="Century Gothic" w:hAnsi="Century Gothic" w:cs="CIDFont+F2"/>
                <w:sz w:val="16"/>
                <w:szCs w:val="16"/>
              </w:rPr>
              <w:t xml:space="preserve"> </w:t>
            </w:r>
            <w:r w:rsidRPr="74C619F9">
              <w:rPr>
                <w:rFonts w:ascii="Century Gothic" w:hAnsi="Century Gothic" w:cs="CIDFont+F2"/>
                <w:b/>
                <w:bCs/>
                <w:sz w:val="16"/>
                <w:szCs w:val="16"/>
              </w:rPr>
              <w:t>standard</w:t>
            </w:r>
            <w:r w:rsidRPr="74C619F9">
              <w:rPr>
                <w:rFonts w:ascii="Century Gothic" w:hAnsi="Century Gothic" w:cs="CIDFont+F2"/>
                <w:sz w:val="16"/>
                <w:szCs w:val="16"/>
              </w:rPr>
              <w:t xml:space="preserve">, </w:t>
            </w:r>
            <w:r w:rsidRPr="74C619F9">
              <w:rPr>
                <w:rFonts w:ascii="Century Gothic" w:hAnsi="Century Gothic" w:cs="CIDFont+F1"/>
                <w:sz w:val="16"/>
                <w:szCs w:val="16"/>
              </w:rPr>
              <w:t>learners will show clear justification, based on their research, of their choice of event and why it will be successful.</w:t>
            </w:r>
          </w:p>
          <w:p w14:paraId="081A9E9A" w14:textId="4B65D647" w:rsidR="74C619F9" w:rsidRDefault="74C619F9" w:rsidP="74C619F9">
            <w:pPr>
              <w:rPr>
                <w:rFonts w:ascii="Century Gothic" w:hAnsi="Century Gothic" w:cs="CIDFont+F2"/>
                <w:sz w:val="16"/>
                <w:szCs w:val="16"/>
              </w:rPr>
            </w:pPr>
          </w:p>
          <w:p w14:paraId="12776A08" w14:textId="77777777" w:rsidR="00066A7B" w:rsidRPr="00612AD1" w:rsidRDefault="5C181C97" w:rsidP="00066A7B">
            <w:pPr>
              <w:autoSpaceDE w:val="0"/>
              <w:autoSpaceDN w:val="0"/>
              <w:adjustRightInd w:val="0"/>
              <w:rPr>
                <w:rFonts w:ascii="Century Gothic" w:hAnsi="Century Gothic" w:cs="CIDFont+F1"/>
                <w:sz w:val="16"/>
                <w:szCs w:val="16"/>
              </w:rPr>
            </w:pPr>
            <w:r w:rsidRPr="74C619F9">
              <w:rPr>
                <w:rFonts w:ascii="Century Gothic" w:hAnsi="Century Gothic" w:cs="CIDFont+F2"/>
                <w:sz w:val="16"/>
                <w:szCs w:val="16"/>
              </w:rPr>
              <w:t xml:space="preserve">For </w:t>
            </w:r>
            <w:r w:rsidRPr="74C619F9">
              <w:rPr>
                <w:rFonts w:ascii="Century Gothic" w:hAnsi="Century Gothic" w:cs="CIDFont+F2"/>
                <w:b/>
                <w:bCs/>
                <w:sz w:val="16"/>
                <w:szCs w:val="16"/>
              </w:rPr>
              <w:t>merit</w:t>
            </w:r>
            <w:r w:rsidRPr="74C619F9">
              <w:rPr>
                <w:rFonts w:ascii="Century Gothic" w:hAnsi="Century Gothic" w:cs="CIDFont+F2"/>
                <w:sz w:val="16"/>
                <w:szCs w:val="16"/>
              </w:rPr>
              <w:t xml:space="preserve"> </w:t>
            </w:r>
            <w:r w:rsidRPr="74C619F9">
              <w:rPr>
                <w:rFonts w:ascii="Century Gothic" w:hAnsi="Century Gothic" w:cs="CIDFont+F2"/>
                <w:b/>
                <w:bCs/>
                <w:sz w:val="16"/>
                <w:szCs w:val="16"/>
              </w:rPr>
              <w:t>standard</w:t>
            </w:r>
            <w:r w:rsidRPr="74C619F9">
              <w:rPr>
                <w:rFonts w:ascii="Century Gothic" w:hAnsi="Century Gothic" w:cs="CIDFont+F2"/>
                <w:sz w:val="16"/>
                <w:szCs w:val="16"/>
              </w:rPr>
              <w:t xml:space="preserve">, </w:t>
            </w:r>
            <w:r w:rsidRPr="74C619F9">
              <w:rPr>
                <w:rFonts w:ascii="Century Gothic" w:hAnsi="Century Gothic" w:cs="CIDFont+F1"/>
                <w:sz w:val="16"/>
                <w:szCs w:val="16"/>
              </w:rPr>
              <w:t>learners will assess the feasibility of the proposed event. There will be an analysis to show that they clearly understand the importance of pr</w:t>
            </w:r>
            <w:r w:rsidR="1E90EA61" w:rsidRPr="74C619F9">
              <w:rPr>
                <w:rFonts w:ascii="Century Gothic" w:hAnsi="Century Gothic" w:cs="CIDFont+F1"/>
                <w:sz w:val="16"/>
                <w:szCs w:val="16"/>
              </w:rPr>
              <w:t xml:space="preserve">oducing a contingency plan when </w:t>
            </w:r>
            <w:r w:rsidRPr="74C619F9">
              <w:rPr>
                <w:rFonts w:ascii="Century Gothic" w:hAnsi="Century Gothic" w:cs="CIDFont+F1"/>
                <w:sz w:val="16"/>
                <w:szCs w:val="16"/>
              </w:rPr>
              <w:t>organising an event and a rationale presented for the proposed contingency plans.</w:t>
            </w:r>
          </w:p>
          <w:p w14:paraId="12ACAC07" w14:textId="1EECDFC8" w:rsidR="74C619F9" w:rsidRDefault="74C619F9" w:rsidP="74C619F9">
            <w:pPr>
              <w:rPr>
                <w:rFonts w:ascii="Century Gothic" w:hAnsi="Century Gothic" w:cs="CIDFont+F2"/>
                <w:sz w:val="16"/>
                <w:szCs w:val="16"/>
              </w:rPr>
            </w:pPr>
          </w:p>
          <w:p w14:paraId="6E41B88E" w14:textId="77777777" w:rsidR="00066A7B" w:rsidRPr="00612AD1" w:rsidRDefault="00066A7B" w:rsidP="00066A7B">
            <w:pPr>
              <w:autoSpaceDE w:val="0"/>
              <w:autoSpaceDN w:val="0"/>
              <w:adjustRightInd w:val="0"/>
              <w:rPr>
                <w:rFonts w:ascii="Century Gothic" w:hAnsi="Century Gothic" w:cs="CIDFont+F1"/>
                <w:sz w:val="16"/>
                <w:szCs w:val="16"/>
              </w:rPr>
            </w:pPr>
            <w:r w:rsidRPr="00612AD1">
              <w:rPr>
                <w:rFonts w:ascii="Century Gothic" w:hAnsi="Century Gothic" w:cs="CIDFont+F2"/>
                <w:sz w:val="16"/>
                <w:szCs w:val="16"/>
              </w:rPr>
              <w:t xml:space="preserve">For </w:t>
            </w:r>
            <w:r w:rsidRPr="00612AD1">
              <w:rPr>
                <w:rFonts w:ascii="Century Gothic" w:hAnsi="Century Gothic" w:cs="CIDFont+F2"/>
                <w:b/>
                <w:sz w:val="16"/>
                <w:szCs w:val="16"/>
              </w:rPr>
              <w:t>pass standard</w:t>
            </w:r>
            <w:r w:rsidRPr="00612AD1">
              <w:rPr>
                <w:rFonts w:ascii="Century Gothic" w:hAnsi="Century Gothic" w:cs="CIDFont+F2"/>
                <w:sz w:val="16"/>
                <w:szCs w:val="16"/>
              </w:rPr>
              <w:t xml:space="preserve">, </w:t>
            </w:r>
            <w:r w:rsidRPr="00612AD1">
              <w:rPr>
                <w:rFonts w:ascii="Century Gothic" w:hAnsi="Century Gothic" w:cs="CIDFont+F1"/>
                <w:sz w:val="16"/>
                <w:szCs w:val="16"/>
              </w:rPr>
              <w:t>learners will show evidence of research into a number of d</w:t>
            </w:r>
            <w:r w:rsidR="00612AD1">
              <w:rPr>
                <w:rFonts w:ascii="Century Gothic" w:hAnsi="Century Gothic" w:cs="CIDFont+F1"/>
                <w:sz w:val="16"/>
                <w:szCs w:val="16"/>
              </w:rPr>
              <w:t xml:space="preserve">ifferent successful </w:t>
            </w:r>
            <w:r w:rsidRPr="00612AD1">
              <w:rPr>
                <w:rFonts w:ascii="Century Gothic" w:hAnsi="Century Gothic" w:cs="CIDFont+F1"/>
                <w:sz w:val="16"/>
                <w:szCs w:val="16"/>
              </w:rPr>
              <w:t>events and an identification of the common success factors. This</w:t>
            </w:r>
            <w:r w:rsidR="00612AD1">
              <w:rPr>
                <w:rFonts w:ascii="Century Gothic" w:hAnsi="Century Gothic" w:cs="CIDFont+F1"/>
                <w:sz w:val="16"/>
                <w:szCs w:val="16"/>
              </w:rPr>
              <w:t xml:space="preserve"> will enable them to produce an </w:t>
            </w:r>
            <w:r w:rsidRPr="00612AD1">
              <w:rPr>
                <w:rFonts w:ascii="Century Gothic" w:hAnsi="Century Gothic" w:cs="CIDFont+F1"/>
                <w:sz w:val="16"/>
                <w:szCs w:val="16"/>
              </w:rPr>
              <w:t>effective event plan, taking into account all key planning factors and</w:t>
            </w:r>
            <w:r w:rsidR="00612AD1">
              <w:rPr>
                <w:rFonts w:ascii="Century Gothic" w:hAnsi="Century Gothic" w:cs="CIDFont+F1"/>
                <w:sz w:val="16"/>
                <w:szCs w:val="16"/>
              </w:rPr>
              <w:t xml:space="preserve"> using planning tools. A budget </w:t>
            </w:r>
            <w:r w:rsidRPr="00612AD1">
              <w:rPr>
                <w:rFonts w:ascii="Century Gothic" w:hAnsi="Century Gothic" w:cs="CIDFont+F1"/>
                <w:sz w:val="16"/>
                <w:szCs w:val="16"/>
              </w:rPr>
              <w:t>for the event will also be provided</w:t>
            </w:r>
          </w:p>
          <w:p w14:paraId="6DFB9E20" w14:textId="77777777" w:rsidR="00066A7B" w:rsidRPr="00612AD1" w:rsidRDefault="00066A7B" w:rsidP="00066A7B">
            <w:pPr>
              <w:autoSpaceDE w:val="0"/>
              <w:autoSpaceDN w:val="0"/>
              <w:adjustRightInd w:val="0"/>
              <w:rPr>
                <w:rFonts w:ascii="Century Gothic" w:hAnsi="Century Gothic" w:cs="CIDFont+F1"/>
                <w:sz w:val="16"/>
                <w:szCs w:val="16"/>
              </w:rPr>
            </w:pPr>
          </w:p>
          <w:p w14:paraId="7028A98E" w14:textId="77777777" w:rsidR="00001C0E" w:rsidRPr="00612AD1" w:rsidRDefault="4F578FE0" w:rsidP="00001C0E">
            <w:pPr>
              <w:pStyle w:val="NoSpacing"/>
              <w:rPr>
                <w:sz w:val="16"/>
                <w:szCs w:val="16"/>
              </w:rPr>
            </w:pPr>
            <w:r w:rsidRPr="74C619F9">
              <w:rPr>
                <w:b/>
                <w:bCs/>
                <w:sz w:val="16"/>
                <w:szCs w:val="16"/>
              </w:rPr>
              <w:t>ALL</w:t>
            </w:r>
            <w:r w:rsidRPr="74C619F9">
              <w:rPr>
                <w:sz w:val="16"/>
                <w:szCs w:val="16"/>
              </w:rPr>
              <w:t>: Complete all Pass tasks:</w:t>
            </w:r>
          </w:p>
          <w:p w14:paraId="6B785106" w14:textId="0A123883" w:rsidR="74C619F9" w:rsidRDefault="74C619F9" w:rsidP="74C619F9">
            <w:pPr>
              <w:pStyle w:val="NoSpacing"/>
              <w:rPr>
                <w:sz w:val="16"/>
                <w:szCs w:val="16"/>
              </w:rPr>
            </w:pPr>
          </w:p>
          <w:p w14:paraId="30B7ACD0" w14:textId="7EC7BB7F" w:rsidR="00567D6B" w:rsidRPr="00612AD1" w:rsidRDefault="00567D6B" w:rsidP="00567D6B">
            <w:pPr>
              <w:pStyle w:val="ListParagraph"/>
              <w:numPr>
                <w:ilvl w:val="0"/>
                <w:numId w:val="21"/>
              </w:numPr>
              <w:autoSpaceDE w:val="0"/>
              <w:autoSpaceDN w:val="0"/>
              <w:adjustRightInd w:val="0"/>
              <w:rPr>
                <w:rFonts w:ascii="Century Gothic" w:hAnsi="Century Gothic" w:cs="CIDFont+F1"/>
                <w:sz w:val="16"/>
                <w:szCs w:val="16"/>
              </w:rPr>
            </w:pPr>
            <w:r w:rsidRPr="00612AD1">
              <w:rPr>
                <w:rFonts w:ascii="Century Gothic" w:hAnsi="Century Gothic" w:cs="CIDFont+F2"/>
                <w:sz w:val="16"/>
                <w:szCs w:val="16"/>
              </w:rPr>
              <w:t>P5</w:t>
            </w:r>
            <w:r w:rsidR="003A775D">
              <w:rPr>
                <w:rFonts w:ascii="Century Gothic" w:hAnsi="Century Gothic" w:cs="CIDFont+F2"/>
                <w:sz w:val="16"/>
                <w:szCs w:val="16"/>
              </w:rPr>
              <w:t xml:space="preserve"> - </w:t>
            </w:r>
            <w:r w:rsidRPr="00612AD1">
              <w:rPr>
                <w:rFonts w:ascii="Century Gothic" w:hAnsi="Century Gothic" w:cs="CIDFont+F1"/>
                <w:sz w:val="16"/>
                <w:szCs w:val="16"/>
              </w:rPr>
              <w:t>Explain factors that need to be considered when producing a detailed plan for the proposed event.</w:t>
            </w:r>
          </w:p>
          <w:p w14:paraId="52AEA089" w14:textId="6D7E54B9" w:rsidR="00D46B3C" w:rsidRPr="00612AD1" w:rsidRDefault="00567D6B" w:rsidP="00567D6B">
            <w:pPr>
              <w:pStyle w:val="ListParagraph"/>
              <w:numPr>
                <w:ilvl w:val="0"/>
                <w:numId w:val="21"/>
              </w:numPr>
              <w:autoSpaceDE w:val="0"/>
              <w:autoSpaceDN w:val="0"/>
              <w:adjustRightInd w:val="0"/>
              <w:rPr>
                <w:rFonts w:ascii="Century Gothic" w:hAnsi="Century Gothic" w:cs="CIDFont+F1"/>
                <w:sz w:val="16"/>
                <w:szCs w:val="16"/>
              </w:rPr>
            </w:pPr>
            <w:r w:rsidRPr="00612AD1">
              <w:rPr>
                <w:rFonts w:ascii="Century Gothic" w:hAnsi="Century Gothic" w:cs="CIDFont+F2"/>
                <w:sz w:val="16"/>
                <w:szCs w:val="16"/>
              </w:rPr>
              <w:t>P6</w:t>
            </w:r>
            <w:r w:rsidR="003A775D">
              <w:rPr>
                <w:rFonts w:ascii="Century Gothic" w:hAnsi="Century Gothic" w:cs="CIDFont+F2"/>
                <w:sz w:val="16"/>
                <w:szCs w:val="16"/>
              </w:rPr>
              <w:t xml:space="preserve"> - </w:t>
            </w:r>
            <w:r w:rsidRPr="00612AD1">
              <w:rPr>
                <w:rFonts w:ascii="Century Gothic" w:hAnsi="Century Gothic" w:cs="CIDFont+F1"/>
                <w:sz w:val="16"/>
                <w:szCs w:val="16"/>
              </w:rPr>
              <w:t>Produce a detailed plan for your chosen event using planning tools, detailed budget and consideration of risk assessment and contingency planning.</w:t>
            </w:r>
          </w:p>
          <w:p w14:paraId="764D6C24" w14:textId="3F7A68FF" w:rsidR="00567D6B" w:rsidRPr="00612AD1" w:rsidRDefault="00567D6B" w:rsidP="00567D6B">
            <w:pPr>
              <w:pStyle w:val="ListParagraph"/>
              <w:numPr>
                <w:ilvl w:val="0"/>
                <w:numId w:val="21"/>
              </w:numPr>
              <w:autoSpaceDE w:val="0"/>
              <w:autoSpaceDN w:val="0"/>
              <w:adjustRightInd w:val="0"/>
              <w:rPr>
                <w:rFonts w:ascii="Century Gothic" w:hAnsi="Century Gothic" w:cs="CIDFont+F1"/>
                <w:sz w:val="16"/>
                <w:szCs w:val="16"/>
              </w:rPr>
            </w:pPr>
            <w:r w:rsidRPr="00612AD1">
              <w:rPr>
                <w:rFonts w:ascii="Century Gothic" w:hAnsi="Century Gothic" w:cs="CIDFont+F1"/>
                <w:sz w:val="16"/>
                <w:szCs w:val="16"/>
              </w:rPr>
              <w:t>P7</w:t>
            </w:r>
            <w:r w:rsidR="003A775D">
              <w:rPr>
                <w:rFonts w:ascii="Century Gothic" w:hAnsi="Century Gothic" w:cs="CIDFont+F1"/>
                <w:sz w:val="16"/>
                <w:szCs w:val="16"/>
              </w:rPr>
              <w:t xml:space="preserve"> - </w:t>
            </w:r>
            <w:r w:rsidRPr="00612AD1">
              <w:rPr>
                <w:rFonts w:ascii="Century Gothic" w:hAnsi="Century Gothic" w:cs="CIDFont+F1"/>
                <w:sz w:val="16"/>
                <w:szCs w:val="16"/>
              </w:rPr>
              <w:t>Stage an event, demonstrating some relevant management skills.</w:t>
            </w:r>
          </w:p>
          <w:p w14:paraId="70DF9E56" w14:textId="77777777" w:rsidR="00D46B3C" w:rsidRPr="00612AD1" w:rsidRDefault="00D46B3C" w:rsidP="00D46B3C">
            <w:pPr>
              <w:pStyle w:val="NoSpacing"/>
              <w:rPr>
                <w:b/>
                <w:sz w:val="16"/>
                <w:szCs w:val="16"/>
              </w:rPr>
            </w:pPr>
          </w:p>
          <w:p w14:paraId="588B8ADA" w14:textId="60E334A2" w:rsidR="12108EFF" w:rsidRDefault="12108EFF" w:rsidP="74C619F9">
            <w:pPr>
              <w:pStyle w:val="NoSpacing"/>
              <w:rPr>
                <w:sz w:val="16"/>
                <w:szCs w:val="16"/>
              </w:rPr>
            </w:pPr>
            <w:r w:rsidRPr="74C619F9">
              <w:rPr>
                <w:b/>
                <w:bCs/>
                <w:sz w:val="16"/>
                <w:szCs w:val="16"/>
              </w:rPr>
              <w:t>MOST</w:t>
            </w:r>
            <w:r w:rsidRPr="74C619F9">
              <w:rPr>
                <w:sz w:val="16"/>
                <w:szCs w:val="16"/>
              </w:rPr>
              <w:t>: Complete All Merit tasks</w:t>
            </w:r>
            <w:r w:rsidR="484B1E67" w:rsidRPr="74C619F9">
              <w:rPr>
                <w:sz w:val="16"/>
                <w:szCs w:val="16"/>
              </w:rPr>
              <w:t>:</w:t>
            </w:r>
          </w:p>
          <w:p w14:paraId="74665401" w14:textId="46A0A379" w:rsidR="74C619F9" w:rsidRDefault="74C619F9" w:rsidP="74C619F9">
            <w:pPr>
              <w:pStyle w:val="NoSpacing"/>
              <w:rPr>
                <w:sz w:val="16"/>
                <w:szCs w:val="16"/>
              </w:rPr>
            </w:pPr>
          </w:p>
          <w:p w14:paraId="1D10F6F9" w14:textId="45930110" w:rsidR="00CB26A7" w:rsidRPr="00612AD1" w:rsidRDefault="00567D6B" w:rsidP="00567D6B">
            <w:pPr>
              <w:pStyle w:val="ListParagraph"/>
              <w:numPr>
                <w:ilvl w:val="0"/>
                <w:numId w:val="22"/>
              </w:numPr>
              <w:autoSpaceDE w:val="0"/>
              <w:autoSpaceDN w:val="0"/>
              <w:adjustRightInd w:val="0"/>
              <w:rPr>
                <w:rFonts w:ascii="Century Gothic" w:hAnsi="Century Gothic" w:cs="CIDFont+F1"/>
                <w:sz w:val="16"/>
                <w:szCs w:val="16"/>
              </w:rPr>
            </w:pPr>
            <w:r w:rsidRPr="00612AD1">
              <w:rPr>
                <w:rFonts w:ascii="Century Gothic" w:hAnsi="Century Gothic" w:cs="CIDFont+F2"/>
                <w:sz w:val="16"/>
                <w:szCs w:val="16"/>
              </w:rPr>
              <w:t>M3</w:t>
            </w:r>
            <w:r w:rsidR="003A775D">
              <w:rPr>
                <w:rFonts w:ascii="Century Gothic" w:hAnsi="Century Gothic" w:cs="CIDFont+F2"/>
                <w:sz w:val="16"/>
                <w:szCs w:val="16"/>
              </w:rPr>
              <w:t xml:space="preserve"> - </w:t>
            </w:r>
            <w:r w:rsidRPr="00612AD1">
              <w:rPr>
                <w:rFonts w:ascii="Century Gothic" w:hAnsi="Century Gothic" w:cs="CIDFont+F1"/>
                <w:sz w:val="16"/>
                <w:szCs w:val="16"/>
              </w:rPr>
              <w:t>Analyse the key factors that need to be considered when producing a plan for an event.</w:t>
            </w:r>
          </w:p>
          <w:p w14:paraId="034DECC6" w14:textId="72F6487B" w:rsidR="00567D6B" w:rsidRPr="00612AD1" w:rsidRDefault="00567D6B" w:rsidP="00567D6B">
            <w:pPr>
              <w:pStyle w:val="ListParagraph"/>
              <w:numPr>
                <w:ilvl w:val="0"/>
                <w:numId w:val="22"/>
              </w:numPr>
              <w:autoSpaceDE w:val="0"/>
              <w:autoSpaceDN w:val="0"/>
              <w:adjustRightInd w:val="0"/>
              <w:rPr>
                <w:rFonts w:ascii="Century Gothic" w:hAnsi="Century Gothic" w:cs="CIDFont+F1"/>
                <w:sz w:val="16"/>
                <w:szCs w:val="16"/>
              </w:rPr>
            </w:pPr>
            <w:r w:rsidRPr="00612AD1">
              <w:rPr>
                <w:rFonts w:ascii="Century Gothic" w:hAnsi="Century Gothic" w:cs="CIDFont+F1"/>
                <w:sz w:val="16"/>
                <w:szCs w:val="16"/>
              </w:rPr>
              <w:t>M4</w:t>
            </w:r>
            <w:r w:rsidR="003A775D">
              <w:rPr>
                <w:rFonts w:ascii="Century Gothic" w:hAnsi="Century Gothic" w:cs="CIDFont+F1"/>
                <w:sz w:val="16"/>
                <w:szCs w:val="16"/>
              </w:rPr>
              <w:t xml:space="preserve"> - </w:t>
            </w:r>
            <w:r w:rsidRPr="00612AD1">
              <w:rPr>
                <w:rFonts w:ascii="Century Gothic" w:hAnsi="Century Gothic" w:cs="CIDFont+F1"/>
                <w:sz w:val="16"/>
                <w:szCs w:val="16"/>
              </w:rPr>
              <w:t>Demonstrate effective and safe management skills when organising and staging an event.</w:t>
            </w:r>
          </w:p>
          <w:p w14:paraId="44E871BC" w14:textId="77777777" w:rsidR="00567D6B" w:rsidRPr="00612AD1" w:rsidRDefault="00567D6B" w:rsidP="00567D6B">
            <w:pPr>
              <w:pStyle w:val="ListParagraph"/>
              <w:autoSpaceDE w:val="0"/>
              <w:autoSpaceDN w:val="0"/>
              <w:adjustRightInd w:val="0"/>
              <w:rPr>
                <w:rFonts w:ascii="Century Gothic" w:hAnsi="Century Gothic" w:cs="CIDFont+F1"/>
                <w:sz w:val="16"/>
                <w:szCs w:val="16"/>
              </w:rPr>
            </w:pPr>
          </w:p>
          <w:p w14:paraId="70F0FA43" w14:textId="77777777" w:rsidR="00D46B3C" w:rsidRPr="00612AD1" w:rsidRDefault="12108EFF" w:rsidP="00CB26A7">
            <w:pPr>
              <w:rPr>
                <w:rFonts w:ascii="Century Gothic" w:hAnsi="Century Gothic"/>
                <w:sz w:val="16"/>
                <w:szCs w:val="16"/>
              </w:rPr>
            </w:pPr>
            <w:r w:rsidRPr="74C619F9">
              <w:rPr>
                <w:rFonts w:ascii="Century Gothic" w:hAnsi="Century Gothic"/>
                <w:b/>
                <w:bCs/>
                <w:sz w:val="16"/>
                <w:szCs w:val="16"/>
              </w:rPr>
              <w:t>SOME</w:t>
            </w:r>
            <w:r w:rsidRPr="74C619F9">
              <w:rPr>
                <w:rFonts w:ascii="Century Gothic" w:hAnsi="Century Gothic"/>
                <w:sz w:val="16"/>
                <w:szCs w:val="16"/>
              </w:rPr>
              <w:t>:</w:t>
            </w:r>
            <w:r w:rsidR="4E763365" w:rsidRPr="74C619F9">
              <w:rPr>
                <w:rFonts w:ascii="Century Gothic" w:hAnsi="Century Gothic"/>
                <w:sz w:val="16"/>
                <w:szCs w:val="16"/>
              </w:rPr>
              <w:t xml:space="preserve"> C</w:t>
            </w:r>
            <w:r w:rsidRPr="74C619F9">
              <w:rPr>
                <w:rFonts w:ascii="Century Gothic" w:hAnsi="Century Gothic"/>
                <w:sz w:val="16"/>
                <w:szCs w:val="16"/>
              </w:rPr>
              <w:t>omplete Distinction tasks:</w:t>
            </w:r>
          </w:p>
          <w:p w14:paraId="632B2756" w14:textId="170F3339" w:rsidR="74C619F9" w:rsidRDefault="74C619F9" w:rsidP="74C619F9">
            <w:pPr>
              <w:rPr>
                <w:rFonts w:ascii="Century Gothic" w:hAnsi="Century Gothic"/>
                <w:sz w:val="16"/>
                <w:szCs w:val="16"/>
              </w:rPr>
            </w:pPr>
          </w:p>
          <w:p w14:paraId="35A3EBAF" w14:textId="116416E8" w:rsidR="00567D6B" w:rsidRPr="00612AD1" w:rsidRDefault="00567D6B" w:rsidP="00567D6B">
            <w:pPr>
              <w:pStyle w:val="ListParagraph"/>
              <w:numPr>
                <w:ilvl w:val="0"/>
                <w:numId w:val="23"/>
              </w:numPr>
              <w:autoSpaceDE w:val="0"/>
              <w:autoSpaceDN w:val="0"/>
              <w:adjustRightInd w:val="0"/>
              <w:rPr>
                <w:rFonts w:ascii="Century Gothic" w:hAnsi="Century Gothic" w:cs="CIDFont+F1"/>
                <w:sz w:val="16"/>
                <w:szCs w:val="16"/>
              </w:rPr>
            </w:pPr>
            <w:r w:rsidRPr="00612AD1">
              <w:rPr>
                <w:rFonts w:ascii="Century Gothic" w:hAnsi="Century Gothic" w:cs="CIDFont+F2"/>
                <w:sz w:val="16"/>
                <w:szCs w:val="16"/>
              </w:rPr>
              <w:t>D2</w:t>
            </w:r>
            <w:r w:rsidR="003A775D">
              <w:rPr>
                <w:rFonts w:ascii="Century Gothic" w:hAnsi="Century Gothic" w:cs="CIDFont+F2"/>
                <w:sz w:val="16"/>
                <w:szCs w:val="16"/>
              </w:rPr>
              <w:t xml:space="preserve"> - </w:t>
            </w:r>
            <w:r w:rsidRPr="00612AD1">
              <w:rPr>
                <w:rFonts w:ascii="Century Gothic" w:hAnsi="Century Gothic" w:cs="CIDFont+F1"/>
                <w:sz w:val="16"/>
                <w:szCs w:val="16"/>
              </w:rPr>
              <w:t>Evaluate and justify the feasibility of the plan, tools, budget and risk, making any required contingency</w:t>
            </w:r>
          </w:p>
          <w:p w14:paraId="06231505" w14:textId="77777777" w:rsidR="00567D6B" w:rsidRPr="00612AD1" w:rsidRDefault="00567D6B" w:rsidP="00567D6B">
            <w:pPr>
              <w:pStyle w:val="ListParagraph"/>
              <w:rPr>
                <w:rFonts w:ascii="Century Gothic" w:hAnsi="Century Gothic" w:cs="CIDFont+F1"/>
                <w:sz w:val="16"/>
                <w:szCs w:val="16"/>
              </w:rPr>
            </w:pPr>
            <w:r w:rsidRPr="00612AD1">
              <w:rPr>
                <w:rFonts w:ascii="Century Gothic" w:hAnsi="Century Gothic" w:cs="CIDFont+F1"/>
                <w:sz w:val="16"/>
                <w:szCs w:val="16"/>
              </w:rPr>
              <w:lastRenderedPageBreak/>
              <w:t>adjustments.</w:t>
            </w:r>
          </w:p>
          <w:p w14:paraId="144A5D23" w14:textId="77777777" w:rsidR="00567D6B" w:rsidRPr="00612AD1" w:rsidRDefault="00567D6B" w:rsidP="00567D6B">
            <w:pPr>
              <w:pStyle w:val="ListParagraph"/>
              <w:rPr>
                <w:rFonts w:ascii="Century Gothic" w:hAnsi="Century Gothic" w:cs="CIDFont+F1"/>
                <w:sz w:val="16"/>
                <w:szCs w:val="16"/>
              </w:rPr>
            </w:pPr>
          </w:p>
          <w:p w14:paraId="738610EB" w14:textId="77777777" w:rsidR="009C05AC" w:rsidRPr="00612AD1" w:rsidRDefault="009C05AC" w:rsidP="00567D6B">
            <w:pPr>
              <w:pStyle w:val="ListParagraph"/>
              <w:rPr>
                <w:rFonts w:ascii="Century Gothic" w:hAnsi="Century Gothic"/>
                <w:sz w:val="16"/>
                <w:szCs w:val="16"/>
              </w:rPr>
            </w:pPr>
          </w:p>
        </w:tc>
        <w:tc>
          <w:tcPr>
            <w:tcW w:w="3847" w:type="dxa"/>
            <w:tcBorders>
              <w:top w:val="single" w:sz="4" w:space="0" w:color="auto"/>
              <w:left w:val="single" w:sz="4" w:space="0" w:color="auto"/>
              <w:bottom w:val="single" w:sz="4" w:space="0" w:color="auto"/>
              <w:right w:val="single" w:sz="4" w:space="0" w:color="auto"/>
            </w:tcBorders>
          </w:tcPr>
          <w:p w14:paraId="46886F31" w14:textId="317CAA14" w:rsidR="009C05AC" w:rsidRPr="00612AD1" w:rsidRDefault="0671B596" w:rsidP="74C619F9">
            <w:pPr>
              <w:rPr>
                <w:rFonts w:ascii="Century Gothic" w:eastAsia="Verdana" w:hAnsi="Century Gothic"/>
                <w:color w:val="000000"/>
                <w:sz w:val="16"/>
                <w:szCs w:val="16"/>
              </w:rPr>
            </w:pPr>
            <w:r w:rsidRPr="74C619F9">
              <w:rPr>
                <w:rFonts w:ascii="Century Gothic" w:eastAsia="Verdana" w:hAnsi="Century Gothic"/>
                <w:color w:val="000000" w:themeColor="text1"/>
                <w:sz w:val="16"/>
                <w:szCs w:val="16"/>
              </w:rPr>
              <w:lastRenderedPageBreak/>
              <w:t>Internally assessed by teacher</w:t>
            </w:r>
            <w:r w:rsidR="058F1AE1" w:rsidRPr="74C619F9">
              <w:rPr>
                <w:rFonts w:ascii="Century Gothic" w:eastAsia="Verdana" w:hAnsi="Century Gothic"/>
                <w:color w:val="000000" w:themeColor="text1"/>
                <w:sz w:val="16"/>
                <w:szCs w:val="16"/>
              </w:rPr>
              <w:t xml:space="preserve"> - </w:t>
            </w:r>
            <w:r w:rsidRPr="74C619F9">
              <w:rPr>
                <w:rFonts w:ascii="Century Gothic" w:eastAsia="Verdana" w:hAnsi="Century Gothic"/>
                <w:color w:val="000000" w:themeColor="text1"/>
                <w:sz w:val="16"/>
                <w:szCs w:val="16"/>
              </w:rPr>
              <w:t xml:space="preserve">A written report accompanied by an individual analysis </w:t>
            </w:r>
            <w:r w:rsidR="1E90EA61" w:rsidRPr="74C619F9">
              <w:rPr>
                <w:rFonts w:ascii="Century Gothic" w:eastAsia="Verdana" w:hAnsi="Century Gothic"/>
                <w:color w:val="000000" w:themeColor="text1"/>
                <w:sz w:val="16"/>
                <w:szCs w:val="16"/>
              </w:rPr>
              <w:t xml:space="preserve">and evaluation </w:t>
            </w:r>
            <w:r w:rsidRPr="74C619F9">
              <w:rPr>
                <w:rFonts w:ascii="Century Gothic" w:eastAsia="Verdana" w:hAnsi="Century Gothic"/>
                <w:color w:val="000000" w:themeColor="text1"/>
                <w:sz w:val="16"/>
                <w:szCs w:val="16"/>
              </w:rPr>
              <w:t>of how successful</w:t>
            </w:r>
            <w:r w:rsidR="1E90EA61" w:rsidRPr="74C619F9">
              <w:rPr>
                <w:rFonts w:ascii="Century Gothic" w:eastAsia="Verdana" w:hAnsi="Century Gothic"/>
                <w:color w:val="000000" w:themeColor="text1"/>
                <w:sz w:val="16"/>
                <w:szCs w:val="16"/>
              </w:rPr>
              <w:t>ly</w:t>
            </w:r>
            <w:r w:rsidRPr="74C619F9">
              <w:rPr>
                <w:rFonts w:ascii="Century Gothic" w:eastAsia="Verdana" w:hAnsi="Century Gothic"/>
                <w:color w:val="000000" w:themeColor="text1"/>
                <w:sz w:val="16"/>
                <w:szCs w:val="16"/>
              </w:rPr>
              <w:t xml:space="preserve"> the </w:t>
            </w:r>
            <w:r w:rsidR="1E90EA61" w:rsidRPr="74C619F9">
              <w:rPr>
                <w:rFonts w:ascii="Century Gothic" w:eastAsia="Verdana" w:hAnsi="Century Gothic"/>
                <w:color w:val="000000" w:themeColor="text1"/>
                <w:sz w:val="16"/>
                <w:szCs w:val="16"/>
              </w:rPr>
              <w:t xml:space="preserve">event was managed. </w:t>
            </w:r>
          </w:p>
          <w:p w14:paraId="637805D2" w14:textId="77777777" w:rsidR="00612AD1" w:rsidRDefault="00612AD1" w:rsidP="00612AD1">
            <w:pPr>
              <w:autoSpaceDE w:val="0"/>
              <w:autoSpaceDN w:val="0"/>
              <w:adjustRightInd w:val="0"/>
              <w:rPr>
                <w:rFonts w:ascii="Century Gothic" w:hAnsi="Century Gothic" w:cs="CIDFont+F2"/>
                <w:sz w:val="16"/>
                <w:szCs w:val="16"/>
              </w:rPr>
            </w:pPr>
          </w:p>
          <w:p w14:paraId="555CF19A" w14:textId="6D1BFD42" w:rsidR="00612AD1" w:rsidRPr="00612AD1" w:rsidRDefault="1E90EA61" w:rsidP="00612AD1">
            <w:pPr>
              <w:autoSpaceDE w:val="0"/>
              <w:autoSpaceDN w:val="0"/>
              <w:adjustRightInd w:val="0"/>
              <w:rPr>
                <w:rFonts w:ascii="Century Gothic" w:hAnsi="Century Gothic" w:cs="CIDFont+F1"/>
                <w:sz w:val="16"/>
                <w:szCs w:val="16"/>
              </w:rPr>
            </w:pPr>
            <w:r w:rsidRPr="74C619F9">
              <w:rPr>
                <w:rFonts w:ascii="Century Gothic" w:hAnsi="Century Gothic" w:cs="CIDFont+F2"/>
                <w:sz w:val="16"/>
                <w:szCs w:val="16"/>
              </w:rPr>
              <w:t xml:space="preserve">For </w:t>
            </w:r>
            <w:r w:rsidRPr="74C619F9">
              <w:rPr>
                <w:rFonts w:ascii="Century Gothic" w:hAnsi="Century Gothic" w:cs="CIDFont+F2"/>
                <w:b/>
                <w:bCs/>
                <w:sz w:val="16"/>
                <w:szCs w:val="16"/>
              </w:rPr>
              <w:t>distinction standard</w:t>
            </w:r>
            <w:r w:rsidRPr="74C619F9">
              <w:rPr>
                <w:rFonts w:ascii="Century Gothic" w:hAnsi="Century Gothic" w:cs="CIDFont+F2"/>
                <w:sz w:val="16"/>
                <w:szCs w:val="16"/>
              </w:rPr>
              <w:t xml:space="preserve">, </w:t>
            </w:r>
            <w:r w:rsidRPr="74C619F9">
              <w:rPr>
                <w:rFonts w:ascii="Century Gothic" w:hAnsi="Century Gothic" w:cs="CIDFont+F1"/>
                <w:sz w:val="16"/>
                <w:szCs w:val="16"/>
              </w:rPr>
              <w:t>learners will produce a detailed justification on how well the event</w:t>
            </w:r>
            <w:r w:rsidR="77432159" w:rsidRPr="74C619F9">
              <w:rPr>
                <w:rFonts w:ascii="Century Gothic" w:hAnsi="Century Gothic" w:cs="CIDFont+F1"/>
                <w:sz w:val="16"/>
                <w:szCs w:val="16"/>
              </w:rPr>
              <w:t xml:space="preserve"> </w:t>
            </w:r>
            <w:r w:rsidRPr="74C619F9">
              <w:rPr>
                <w:rFonts w:ascii="Century Gothic" w:hAnsi="Century Gothic" w:cs="CIDFont+F1"/>
                <w:sz w:val="16"/>
                <w:szCs w:val="16"/>
              </w:rPr>
              <w:t>was managed and to what extent the initial plan contributed to the success (or not) of the event. Learners will justify how their own contribution was instrumental in the success of the event and the skills developed throughout the process. Learners need to show a significant and sustained participation through the planning, staging and evaluation of the event to fully achieve a distinction.</w:t>
            </w:r>
          </w:p>
          <w:p w14:paraId="726EEF16" w14:textId="77777777" w:rsidR="00612AD1" w:rsidRPr="00612AD1" w:rsidRDefault="1E90EA61" w:rsidP="00612AD1">
            <w:pPr>
              <w:autoSpaceDE w:val="0"/>
              <w:autoSpaceDN w:val="0"/>
              <w:adjustRightInd w:val="0"/>
              <w:rPr>
                <w:rFonts w:ascii="Century Gothic" w:hAnsi="Century Gothic" w:cs="CIDFont+F1"/>
                <w:sz w:val="16"/>
                <w:szCs w:val="16"/>
              </w:rPr>
            </w:pPr>
            <w:r w:rsidRPr="74C619F9">
              <w:rPr>
                <w:rFonts w:ascii="Century Gothic" w:hAnsi="Century Gothic" w:cs="CIDFont+F1"/>
                <w:sz w:val="16"/>
                <w:szCs w:val="16"/>
              </w:rPr>
              <w:t>A witness statement will be needed to support this.</w:t>
            </w:r>
          </w:p>
          <w:p w14:paraId="137148ED" w14:textId="07AACDA1" w:rsidR="74C619F9" w:rsidRDefault="74C619F9" w:rsidP="74C619F9">
            <w:pPr>
              <w:rPr>
                <w:rFonts w:ascii="Century Gothic" w:hAnsi="Century Gothic" w:cs="CIDFont+F2"/>
                <w:sz w:val="16"/>
                <w:szCs w:val="16"/>
              </w:rPr>
            </w:pPr>
          </w:p>
          <w:p w14:paraId="4030870B" w14:textId="77777777" w:rsidR="00612AD1" w:rsidRDefault="1E90EA61" w:rsidP="00612AD1">
            <w:pPr>
              <w:autoSpaceDE w:val="0"/>
              <w:autoSpaceDN w:val="0"/>
              <w:adjustRightInd w:val="0"/>
              <w:rPr>
                <w:rFonts w:ascii="Century Gothic" w:hAnsi="Century Gothic" w:cs="CIDFont+F1"/>
                <w:sz w:val="16"/>
                <w:szCs w:val="16"/>
              </w:rPr>
            </w:pPr>
            <w:r w:rsidRPr="74C619F9">
              <w:rPr>
                <w:rFonts w:ascii="Century Gothic" w:hAnsi="Century Gothic" w:cs="CIDFont+F2"/>
                <w:sz w:val="16"/>
                <w:szCs w:val="16"/>
              </w:rPr>
              <w:t xml:space="preserve">For </w:t>
            </w:r>
            <w:r w:rsidRPr="74C619F9">
              <w:rPr>
                <w:rFonts w:ascii="Century Gothic" w:hAnsi="Century Gothic" w:cs="CIDFont+F2"/>
                <w:b/>
                <w:bCs/>
                <w:sz w:val="16"/>
                <w:szCs w:val="16"/>
              </w:rPr>
              <w:t>merit standard</w:t>
            </w:r>
            <w:r w:rsidRPr="74C619F9">
              <w:rPr>
                <w:rFonts w:ascii="Century Gothic" w:hAnsi="Century Gothic" w:cs="CIDFont+F2"/>
                <w:sz w:val="16"/>
                <w:szCs w:val="16"/>
              </w:rPr>
              <w:t xml:space="preserve">, </w:t>
            </w:r>
            <w:r w:rsidRPr="74C619F9">
              <w:rPr>
                <w:rFonts w:ascii="Century Gothic" w:hAnsi="Century Gothic" w:cs="CIDFont+F1"/>
                <w:sz w:val="16"/>
                <w:szCs w:val="16"/>
              </w:rPr>
              <w:t xml:space="preserve">learners will analyse the planning and staging of the event, with a particular focus on how potential risks and contingencies were managed. They will also include detailed recommendations for improvement. </w:t>
            </w:r>
          </w:p>
          <w:p w14:paraId="47714764" w14:textId="03ABBD90" w:rsidR="74C619F9" w:rsidRDefault="74C619F9" w:rsidP="74C619F9">
            <w:pPr>
              <w:rPr>
                <w:rFonts w:ascii="Century Gothic" w:hAnsi="Century Gothic" w:cs="CIDFont+F2"/>
                <w:sz w:val="16"/>
                <w:szCs w:val="16"/>
              </w:rPr>
            </w:pPr>
          </w:p>
          <w:p w14:paraId="3FD9E7A3" w14:textId="77777777" w:rsidR="00612AD1" w:rsidRPr="00612AD1" w:rsidRDefault="00612AD1" w:rsidP="00612AD1">
            <w:pPr>
              <w:autoSpaceDE w:val="0"/>
              <w:autoSpaceDN w:val="0"/>
              <w:adjustRightInd w:val="0"/>
              <w:rPr>
                <w:rFonts w:ascii="Century Gothic" w:hAnsi="Century Gothic" w:cs="CIDFont+F1"/>
                <w:sz w:val="16"/>
                <w:szCs w:val="16"/>
              </w:rPr>
            </w:pPr>
            <w:r w:rsidRPr="00612AD1">
              <w:rPr>
                <w:rFonts w:ascii="Century Gothic" w:hAnsi="Century Gothic" w:cs="CIDFont+F2"/>
                <w:sz w:val="16"/>
                <w:szCs w:val="16"/>
              </w:rPr>
              <w:t xml:space="preserve">For </w:t>
            </w:r>
            <w:r w:rsidRPr="00612AD1">
              <w:rPr>
                <w:rFonts w:ascii="Century Gothic" w:hAnsi="Century Gothic" w:cs="CIDFont+F2"/>
                <w:b/>
                <w:sz w:val="16"/>
                <w:szCs w:val="16"/>
              </w:rPr>
              <w:t>pass standard</w:t>
            </w:r>
            <w:r w:rsidRPr="00612AD1">
              <w:rPr>
                <w:rFonts w:ascii="Century Gothic" w:hAnsi="Century Gothic" w:cs="CIDFont+F2"/>
                <w:sz w:val="16"/>
                <w:szCs w:val="16"/>
              </w:rPr>
              <w:t xml:space="preserve">, </w:t>
            </w:r>
            <w:r w:rsidRPr="00612AD1">
              <w:rPr>
                <w:rFonts w:ascii="Century Gothic" w:hAnsi="Century Gothic" w:cs="CIDFont+F1"/>
                <w:sz w:val="16"/>
                <w:szCs w:val="16"/>
              </w:rPr>
              <w:t>learners will give evidence in the form of a d</w:t>
            </w:r>
            <w:r>
              <w:rPr>
                <w:rFonts w:ascii="Century Gothic" w:hAnsi="Century Gothic" w:cs="CIDFont+F1"/>
                <w:sz w:val="16"/>
                <w:szCs w:val="16"/>
              </w:rPr>
              <w:t xml:space="preserve">iary covering all stages of the </w:t>
            </w:r>
            <w:r w:rsidRPr="00612AD1">
              <w:rPr>
                <w:rFonts w:ascii="Century Gothic" w:hAnsi="Century Gothic" w:cs="CIDFont+F1"/>
                <w:sz w:val="16"/>
                <w:szCs w:val="16"/>
              </w:rPr>
              <w:t>event, together with witness statements, photographic evidence an</w:t>
            </w:r>
            <w:r>
              <w:rPr>
                <w:rFonts w:ascii="Century Gothic" w:hAnsi="Century Gothic" w:cs="CIDFont+F1"/>
                <w:sz w:val="16"/>
                <w:szCs w:val="16"/>
              </w:rPr>
              <w:t xml:space="preserve">d observation records. Learners </w:t>
            </w:r>
            <w:r w:rsidRPr="00612AD1">
              <w:rPr>
                <w:rFonts w:ascii="Century Gothic" w:hAnsi="Century Gothic" w:cs="CIDFont+F1"/>
                <w:sz w:val="16"/>
                <w:szCs w:val="16"/>
              </w:rPr>
              <w:t>will also submit a written review of the success of the event based on feedback from stakeholders.</w:t>
            </w:r>
          </w:p>
          <w:p w14:paraId="463F29E8" w14:textId="77777777" w:rsidR="00A414D6" w:rsidRPr="00612AD1" w:rsidRDefault="00A414D6" w:rsidP="009C05AC">
            <w:pPr>
              <w:pStyle w:val="NoSpacing"/>
              <w:rPr>
                <w:sz w:val="16"/>
                <w:szCs w:val="16"/>
              </w:rPr>
            </w:pPr>
          </w:p>
          <w:p w14:paraId="6AAF4074" w14:textId="61259FFE" w:rsidR="00A414D6" w:rsidRPr="00612AD1" w:rsidRDefault="0671B596" w:rsidP="009C05AC">
            <w:pPr>
              <w:pStyle w:val="NoSpacing"/>
              <w:rPr>
                <w:sz w:val="16"/>
                <w:szCs w:val="16"/>
              </w:rPr>
            </w:pPr>
            <w:r w:rsidRPr="74C619F9">
              <w:rPr>
                <w:b/>
                <w:bCs/>
                <w:sz w:val="16"/>
                <w:szCs w:val="16"/>
              </w:rPr>
              <w:t>ALL</w:t>
            </w:r>
            <w:r w:rsidRPr="74C619F9">
              <w:rPr>
                <w:sz w:val="16"/>
                <w:szCs w:val="16"/>
              </w:rPr>
              <w:t xml:space="preserve">: </w:t>
            </w:r>
            <w:r w:rsidR="28FAA174" w:rsidRPr="74C619F9">
              <w:rPr>
                <w:sz w:val="16"/>
                <w:szCs w:val="16"/>
              </w:rPr>
              <w:t>Complete All Pass tasks:</w:t>
            </w:r>
          </w:p>
          <w:p w14:paraId="6802DB4C" w14:textId="186C8C19" w:rsidR="74C619F9" w:rsidRDefault="74C619F9" w:rsidP="74C619F9">
            <w:pPr>
              <w:pStyle w:val="NoSpacing"/>
              <w:rPr>
                <w:sz w:val="16"/>
                <w:szCs w:val="16"/>
              </w:rPr>
            </w:pPr>
          </w:p>
          <w:p w14:paraId="69D9D7BA" w14:textId="38AAB40B" w:rsidR="001C486B" w:rsidRPr="00612AD1" w:rsidRDefault="00567D6B" w:rsidP="00567D6B">
            <w:pPr>
              <w:pStyle w:val="ListParagraph"/>
              <w:numPr>
                <w:ilvl w:val="0"/>
                <w:numId w:val="23"/>
              </w:numPr>
              <w:autoSpaceDE w:val="0"/>
              <w:autoSpaceDN w:val="0"/>
              <w:adjustRightInd w:val="0"/>
              <w:rPr>
                <w:rFonts w:ascii="Century Gothic" w:hAnsi="Century Gothic" w:cs="CIDFont+F1"/>
                <w:sz w:val="16"/>
                <w:szCs w:val="16"/>
              </w:rPr>
            </w:pPr>
            <w:r w:rsidRPr="00612AD1">
              <w:rPr>
                <w:rFonts w:ascii="Century Gothic" w:hAnsi="Century Gothic" w:cs="CIDFont+F2"/>
                <w:sz w:val="16"/>
                <w:szCs w:val="16"/>
              </w:rPr>
              <w:t>P8</w:t>
            </w:r>
            <w:r w:rsidR="003A775D">
              <w:rPr>
                <w:rFonts w:ascii="Century Gothic" w:hAnsi="Century Gothic" w:cs="CIDFont+F2"/>
                <w:sz w:val="16"/>
                <w:szCs w:val="16"/>
              </w:rPr>
              <w:t xml:space="preserve"> - </w:t>
            </w:r>
            <w:r w:rsidRPr="00612AD1">
              <w:rPr>
                <w:rFonts w:ascii="Century Gothic" w:hAnsi="Century Gothic" w:cs="CIDFont+F1"/>
                <w:sz w:val="16"/>
                <w:szCs w:val="16"/>
              </w:rPr>
              <w:t>Review the success of the event in meeting aims and objectives, achieving targets and receiving good feedback from stakeholders.</w:t>
            </w:r>
          </w:p>
          <w:p w14:paraId="5630AD66" w14:textId="77777777" w:rsidR="00567D6B" w:rsidRPr="00612AD1" w:rsidRDefault="00567D6B" w:rsidP="00567D6B">
            <w:pPr>
              <w:pStyle w:val="ListParagraph"/>
              <w:autoSpaceDE w:val="0"/>
              <w:autoSpaceDN w:val="0"/>
              <w:adjustRightInd w:val="0"/>
              <w:rPr>
                <w:rFonts w:ascii="Century Gothic" w:hAnsi="Century Gothic" w:cs="CIDFont+F1"/>
                <w:sz w:val="16"/>
                <w:szCs w:val="16"/>
              </w:rPr>
            </w:pPr>
          </w:p>
          <w:p w14:paraId="65C22C7A" w14:textId="77777777" w:rsidR="001C486B" w:rsidRPr="00612AD1" w:rsidRDefault="001C486B" w:rsidP="001C486B">
            <w:pPr>
              <w:pStyle w:val="NoSpacing"/>
              <w:rPr>
                <w:sz w:val="16"/>
                <w:szCs w:val="16"/>
              </w:rPr>
            </w:pPr>
            <w:r w:rsidRPr="00612AD1">
              <w:rPr>
                <w:b/>
                <w:sz w:val="16"/>
                <w:szCs w:val="16"/>
              </w:rPr>
              <w:t>Most</w:t>
            </w:r>
            <w:r w:rsidRPr="00612AD1">
              <w:rPr>
                <w:sz w:val="16"/>
                <w:szCs w:val="16"/>
              </w:rPr>
              <w:t xml:space="preserve"> complete all merit tasks:</w:t>
            </w:r>
          </w:p>
          <w:p w14:paraId="162A3805" w14:textId="1D40693C" w:rsidR="001C486B" w:rsidRPr="00612AD1" w:rsidRDefault="00F02CFD" w:rsidP="00F02CFD">
            <w:pPr>
              <w:pStyle w:val="ListParagraph"/>
              <w:numPr>
                <w:ilvl w:val="0"/>
                <w:numId w:val="23"/>
              </w:numPr>
              <w:autoSpaceDE w:val="0"/>
              <w:autoSpaceDN w:val="0"/>
              <w:adjustRightInd w:val="0"/>
              <w:rPr>
                <w:rFonts w:ascii="Century Gothic" w:hAnsi="Century Gothic" w:cs="CIDFont+F1"/>
                <w:sz w:val="16"/>
                <w:szCs w:val="16"/>
              </w:rPr>
            </w:pPr>
            <w:r w:rsidRPr="00612AD1">
              <w:rPr>
                <w:rFonts w:ascii="Century Gothic" w:hAnsi="Century Gothic" w:cs="CIDFont+F2"/>
                <w:sz w:val="16"/>
                <w:szCs w:val="16"/>
              </w:rPr>
              <w:t>M5</w:t>
            </w:r>
            <w:r w:rsidR="003A775D">
              <w:rPr>
                <w:rFonts w:ascii="Century Gothic" w:hAnsi="Century Gothic" w:cs="CIDFont+F2"/>
                <w:sz w:val="16"/>
                <w:szCs w:val="16"/>
              </w:rPr>
              <w:t xml:space="preserve"> - </w:t>
            </w:r>
            <w:r w:rsidRPr="00612AD1">
              <w:rPr>
                <w:rFonts w:ascii="Century Gothic" w:hAnsi="Century Gothic" w:cs="CIDFont+F1"/>
                <w:sz w:val="16"/>
                <w:szCs w:val="16"/>
              </w:rPr>
              <w:t>Analyse the planning and running of the event, how risks and contingencies were managed, making recommendations for future improvements.</w:t>
            </w:r>
          </w:p>
          <w:p w14:paraId="61829076" w14:textId="77777777" w:rsidR="001C486B" w:rsidRPr="00612AD1" w:rsidRDefault="001C486B" w:rsidP="001C486B">
            <w:pPr>
              <w:pStyle w:val="NoSpacing"/>
              <w:rPr>
                <w:sz w:val="16"/>
                <w:szCs w:val="16"/>
              </w:rPr>
            </w:pPr>
          </w:p>
          <w:p w14:paraId="358A7CCD" w14:textId="77777777" w:rsidR="001C486B" w:rsidRPr="00612AD1" w:rsidRDefault="001C486B" w:rsidP="001C486B">
            <w:pPr>
              <w:pStyle w:val="NoSpacing"/>
              <w:rPr>
                <w:sz w:val="16"/>
                <w:szCs w:val="16"/>
              </w:rPr>
            </w:pPr>
            <w:r w:rsidRPr="00612AD1">
              <w:rPr>
                <w:b/>
                <w:sz w:val="16"/>
                <w:szCs w:val="16"/>
              </w:rPr>
              <w:t>Some</w:t>
            </w:r>
            <w:r w:rsidRPr="00612AD1">
              <w:rPr>
                <w:sz w:val="16"/>
                <w:szCs w:val="16"/>
              </w:rPr>
              <w:t xml:space="preserve"> complete </w:t>
            </w:r>
            <w:r w:rsidR="001322B6" w:rsidRPr="00612AD1">
              <w:rPr>
                <w:sz w:val="16"/>
                <w:szCs w:val="16"/>
              </w:rPr>
              <w:t>the distinction task</w:t>
            </w:r>
            <w:r w:rsidRPr="00612AD1">
              <w:rPr>
                <w:sz w:val="16"/>
                <w:szCs w:val="16"/>
              </w:rPr>
              <w:t>:</w:t>
            </w:r>
          </w:p>
          <w:p w14:paraId="2BA226A1" w14:textId="77777777" w:rsidR="001C486B" w:rsidRPr="00612AD1" w:rsidRDefault="001C486B" w:rsidP="001C486B">
            <w:pPr>
              <w:pStyle w:val="NoSpacing"/>
              <w:rPr>
                <w:sz w:val="16"/>
                <w:szCs w:val="16"/>
              </w:rPr>
            </w:pPr>
          </w:p>
          <w:p w14:paraId="1056AC47" w14:textId="3F4DAA6B" w:rsidR="001C486B" w:rsidRPr="003A775D" w:rsidRDefault="00F02CFD" w:rsidP="003A775D">
            <w:pPr>
              <w:pStyle w:val="ListParagraph"/>
              <w:numPr>
                <w:ilvl w:val="0"/>
                <w:numId w:val="23"/>
              </w:numPr>
              <w:autoSpaceDE w:val="0"/>
              <w:autoSpaceDN w:val="0"/>
              <w:adjustRightInd w:val="0"/>
              <w:rPr>
                <w:rFonts w:ascii="Century Gothic" w:hAnsi="Century Gothic" w:cs="CIDFont+F1"/>
                <w:sz w:val="16"/>
                <w:szCs w:val="16"/>
              </w:rPr>
            </w:pPr>
            <w:r w:rsidRPr="00612AD1">
              <w:rPr>
                <w:rFonts w:ascii="Century Gothic" w:hAnsi="Century Gothic" w:cs="CIDFont+F2"/>
                <w:sz w:val="16"/>
                <w:szCs w:val="16"/>
              </w:rPr>
              <w:t>D3</w:t>
            </w:r>
            <w:r w:rsidR="003A775D">
              <w:rPr>
                <w:rFonts w:ascii="Century Gothic" w:hAnsi="Century Gothic" w:cs="CIDFont+F2"/>
                <w:sz w:val="16"/>
                <w:szCs w:val="16"/>
              </w:rPr>
              <w:t xml:space="preserve"> - </w:t>
            </w:r>
            <w:r w:rsidRPr="00612AD1">
              <w:rPr>
                <w:rFonts w:ascii="Century Gothic" w:hAnsi="Century Gothic" w:cs="CIDFont+F1"/>
                <w:sz w:val="16"/>
                <w:szCs w:val="16"/>
              </w:rPr>
              <w:t xml:space="preserve">Justify how own contribution has contributed to a successful outcome of the event by the demonstration of </w:t>
            </w:r>
            <w:r w:rsidRPr="00612AD1">
              <w:rPr>
                <w:rFonts w:ascii="Century Gothic" w:hAnsi="Century Gothic" w:cs="CIDFont+F1"/>
                <w:sz w:val="16"/>
                <w:szCs w:val="16"/>
              </w:rPr>
              <w:lastRenderedPageBreak/>
              <w:t>outstanding management skills throughout the arranging and staging</w:t>
            </w:r>
            <w:r w:rsidR="003A775D">
              <w:rPr>
                <w:rFonts w:ascii="Century Gothic" w:hAnsi="Century Gothic" w:cs="CIDFont+F1"/>
                <w:sz w:val="16"/>
                <w:szCs w:val="16"/>
              </w:rPr>
              <w:t xml:space="preserve"> </w:t>
            </w:r>
            <w:r w:rsidRPr="003A775D">
              <w:rPr>
                <w:rFonts w:ascii="Century Gothic" w:hAnsi="Century Gothic" w:cs="CIDFont+F1"/>
                <w:sz w:val="16"/>
                <w:szCs w:val="16"/>
              </w:rPr>
              <w:t>of an event.</w:t>
            </w:r>
          </w:p>
        </w:tc>
      </w:tr>
    </w:tbl>
    <w:p w14:paraId="17AD93B2" w14:textId="77777777" w:rsidR="000A6F8B" w:rsidRDefault="000A6F8B" w:rsidP="000A6F8B">
      <w:pPr>
        <w:pStyle w:val="NoSpacing"/>
      </w:pPr>
    </w:p>
    <w:p w14:paraId="0DE4B5B7" w14:textId="77777777" w:rsidR="009C05AC" w:rsidRDefault="009C05AC" w:rsidP="000A6F8B">
      <w:pPr>
        <w:pStyle w:val="NoSpacing"/>
      </w:pPr>
    </w:p>
    <w:sectPr w:rsidR="009C05AC" w:rsidSect="000A6F8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IDFont+F1">
    <w:altName w:val="Calibri"/>
    <w:panose1 w:val="020B0604020202020204"/>
    <w:charset w:val="00"/>
    <w:family w:val="auto"/>
    <w:notTrueType/>
    <w:pitch w:val="default"/>
    <w:sig w:usb0="00000003" w:usb1="00000000" w:usb2="00000000" w:usb3="00000000" w:csb0="00000001" w:csb1="00000000"/>
  </w:font>
  <w:font w:name="CIDFont+F2">
    <w:altName w:val="Calibri"/>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2F4C"/>
    <w:multiLevelType w:val="hybridMultilevel"/>
    <w:tmpl w:val="42285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C40FB"/>
    <w:multiLevelType w:val="hybridMultilevel"/>
    <w:tmpl w:val="C76E46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B5D53"/>
    <w:multiLevelType w:val="hybridMultilevel"/>
    <w:tmpl w:val="19C4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F4656"/>
    <w:multiLevelType w:val="hybridMultilevel"/>
    <w:tmpl w:val="3DC2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62247"/>
    <w:multiLevelType w:val="hybridMultilevel"/>
    <w:tmpl w:val="56D235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A1AC2"/>
    <w:multiLevelType w:val="hybridMultilevel"/>
    <w:tmpl w:val="63C4B1E6"/>
    <w:lvl w:ilvl="0" w:tplc="D0F84030">
      <w:start w:val="1"/>
      <w:numFmt w:val="bullet"/>
      <w:pStyle w:val="PGKS3bulletedlist"/>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74DBB"/>
    <w:multiLevelType w:val="hybridMultilevel"/>
    <w:tmpl w:val="ABD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84FD2"/>
    <w:multiLevelType w:val="hybridMultilevel"/>
    <w:tmpl w:val="DC2A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A6056"/>
    <w:multiLevelType w:val="hybridMultilevel"/>
    <w:tmpl w:val="21E2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33C23"/>
    <w:multiLevelType w:val="hybridMultilevel"/>
    <w:tmpl w:val="7ED66D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323DC"/>
    <w:multiLevelType w:val="hybridMultilevel"/>
    <w:tmpl w:val="C138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C66EA"/>
    <w:multiLevelType w:val="hybridMultilevel"/>
    <w:tmpl w:val="4A70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35B6B"/>
    <w:multiLevelType w:val="hybridMultilevel"/>
    <w:tmpl w:val="B6C42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C74C05"/>
    <w:multiLevelType w:val="hybridMultilevel"/>
    <w:tmpl w:val="51300E3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15:restartNumberingAfterBreak="0">
    <w:nsid w:val="539012AC"/>
    <w:multiLevelType w:val="hybridMultilevel"/>
    <w:tmpl w:val="E4F636C4"/>
    <w:lvl w:ilvl="0" w:tplc="5A60983A">
      <w:start w:val="1"/>
      <w:numFmt w:val="bullet"/>
      <w:lvlText w:val="•"/>
      <w:lvlJc w:val="left"/>
      <w:pPr>
        <w:tabs>
          <w:tab w:val="num" w:pos="720"/>
        </w:tabs>
        <w:ind w:left="720" w:hanging="360"/>
      </w:pPr>
      <w:rPr>
        <w:rFonts w:ascii="Arial" w:hAnsi="Arial" w:hint="default"/>
      </w:rPr>
    </w:lvl>
    <w:lvl w:ilvl="1" w:tplc="791ED5F0" w:tentative="1">
      <w:start w:val="1"/>
      <w:numFmt w:val="bullet"/>
      <w:lvlText w:val="•"/>
      <w:lvlJc w:val="left"/>
      <w:pPr>
        <w:tabs>
          <w:tab w:val="num" w:pos="1440"/>
        </w:tabs>
        <w:ind w:left="1440" w:hanging="360"/>
      </w:pPr>
      <w:rPr>
        <w:rFonts w:ascii="Arial" w:hAnsi="Arial" w:hint="default"/>
      </w:rPr>
    </w:lvl>
    <w:lvl w:ilvl="2" w:tplc="DA42AE5C" w:tentative="1">
      <w:start w:val="1"/>
      <w:numFmt w:val="bullet"/>
      <w:lvlText w:val="•"/>
      <w:lvlJc w:val="left"/>
      <w:pPr>
        <w:tabs>
          <w:tab w:val="num" w:pos="2160"/>
        </w:tabs>
        <w:ind w:left="2160" w:hanging="360"/>
      </w:pPr>
      <w:rPr>
        <w:rFonts w:ascii="Arial" w:hAnsi="Arial" w:hint="default"/>
      </w:rPr>
    </w:lvl>
    <w:lvl w:ilvl="3" w:tplc="9B129BF4" w:tentative="1">
      <w:start w:val="1"/>
      <w:numFmt w:val="bullet"/>
      <w:lvlText w:val="•"/>
      <w:lvlJc w:val="left"/>
      <w:pPr>
        <w:tabs>
          <w:tab w:val="num" w:pos="2880"/>
        </w:tabs>
        <w:ind w:left="2880" w:hanging="360"/>
      </w:pPr>
      <w:rPr>
        <w:rFonts w:ascii="Arial" w:hAnsi="Arial" w:hint="default"/>
      </w:rPr>
    </w:lvl>
    <w:lvl w:ilvl="4" w:tplc="7EC6D5B0" w:tentative="1">
      <w:start w:val="1"/>
      <w:numFmt w:val="bullet"/>
      <w:lvlText w:val="•"/>
      <w:lvlJc w:val="left"/>
      <w:pPr>
        <w:tabs>
          <w:tab w:val="num" w:pos="3600"/>
        </w:tabs>
        <w:ind w:left="3600" w:hanging="360"/>
      </w:pPr>
      <w:rPr>
        <w:rFonts w:ascii="Arial" w:hAnsi="Arial" w:hint="default"/>
      </w:rPr>
    </w:lvl>
    <w:lvl w:ilvl="5" w:tplc="6E4E2FEC" w:tentative="1">
      <w:start w:val="1"/>
      <w:numFmt w:val="bullet"/>
      <w:lvlText w:val="•"/>
      <w:lvlJc w:val="left"/>
      <w:pPr>
        <w:tabs>
          <w:tab w:val="num" w:pos="4320"/>
        </w:tabs>
        <w:ind w:left="4320" w:hanging="360"/>
      </w:pPr>
      <w:rPr>
        <w:rFonts w:ascii="Arial" w:hAnsi="Arial" w:hint="default"/>
      </w:rPr>
    </w:lvl>
    <w:lvl w:ilvl="6" w:tplc="DBD03866" w:tentative="1">
      <w:start w:val="1"/>
      <w:numFmt w:val="bullet"/>
      <w:lvlText w:val="•"/>
      <w:lvlJc w:val="left"/>
      <w:pPr>
        <w:tabs>
          <w:tab w:val="num" w:pos="5040"/>
        </w:tabs>
        <w:ind w:left="5040" w:hanging="360"/>
      </w:pPr>
      <w:rPr>
        <w:rFonts w:ascii="Arial" w:hAnsi="Arial" w:hint="default"/>
      </w:rPr>
    </w:lvl>
    <w:lvl w:ilvl="7" w:tplc="2F5E9BD6" w:tentative="1">
      <w:start w:val="1"/>
      <w:numFmt w:val="bullet"/>
      <w:lvlText w:val="•"/>
      <w:lvlJc w:val="left"/>
      <w:pPr>
        <w:tabs>
          <w:tab w:val="num" w:pos="5760"/>
        </w:tabs>
        <w:ind w:left="5760" w:hanging="360"/>
      </w:pPr>
      <w:rPr>
        <w:rFonts w:ascii="Arial" w:hAnsi="Arial" w:hint="default"/>
      </w:rPr>
    </w:lvl>
    <w:lvl w:ilvl="8" w:tplc="D332D12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A106F26"/>
    <w:multiLevelType w:val="hybridMultilevel"/>
    <w:tmpl w:val="8D4E5F3C"/>
    <w:lvl w:ilvl="0" w:tplc="DABCFA56">
      <w:start w:val="1"/>
      <w:numFmt w:val="bullet"/>
      <w:lvlText w:val="•"/>
      <w:lvlJc w:val="left"/>
      <w:pPr>
        <w:tabs>
          <w:tab w:val="num" w:pos="720"/>
        </w:tabs>
        <w:ind w:left="720" w:hanging="360"/>
      </w:pPr>
      <w:rPr>
        <w:rFonts w:ascii="Arial" w:hAnsi="Arial" w:hint="default"/>
      </w:rPr>
    </w:lvl>
    <w:lvl w:ilvl="1" w:tplc="75C0A058" w:tentative="1">
      <w:start w:val="1"/>
      <w:numFmt w:val="bullet"/>
      <w:lvlText w:val="•"/>
      <w:lvlJc w:val="left"/>
      <w:pPr>
        <w:tabs>
          <w:tab w:val="num" w:pos="1440"/>
        </w:tabs>
        <w:ind w:left="1440" w:hanging="360"/>
      </w:pPr>
      <w:rPr>
        <w:rFonts w:ascii="Arial" w:hAnsi="Arial" w:hint="default"/>
      </w:rPr>
    </w:lvl>
    <w:lvl w:ilvl="2" w:tplc="EC38E5C2" w:tentative="1">
      <w:start w:val="1"/>
      <w:numFmt w:val="bullet"/>
      <w:lvlText w:val="•"/>
      <w:lvlJc w:val="left"/>
      <w:pPr>
        <w:tabs>
          <w:tab w:val="num" w:pos="2160"/>
        </w:tabs>
        <w:ind w:left="2160" w:hanging="360"/>
      </w:pPr>
      <w:rPr>
        <w:rFonts w:ascii="Arial" w:hAnsi="Arial" w:hint="default"/>
      </w:rPr>
    </w:lvl>
    <w:lvl w:ilvl="3" w:tplc="E312B2A2" w:tentative="1">
      <w:start w:val="1"/>
      <w:numFmt w:val="bullet"/>
      <w:lvlText w:val="•"/>
      <w:lvlJc w:val="left"/>
      <w:pPr>
        <w:tabs>
          <w:tab w:val="num" w:pos="2880"/>
        </w:tabs>
        <w:ind w:left="2880" w:hanging="360"/>
      </w:pPr>
      <w:rPr>
        <w:rFonts w:ascii="Arial" w:hAnsi="Arial" w:hint="default"/>
      </w:rPr>
    </w:lvl>
    <w:lvl w:ilvl="4" w:tplc="A41A0012" w:tentative="1">
      <w:start w:val="1"/>
      <w:numFmt w:val="bullet"/>
      <w:lvlText w:val="•"/>
      <w:lvlJc w:val="left"/>
      <w:pPr>
        <w:tabs>
          <w:tab w:val="num" w:pos="3600"/>
        </w:tabs>
        <w:ind w:left="3600" w:hanging="360"/>
      </w:pPr>
      <w:rPr>
        <w:rFonts w:ascii="Arial" w:hAnsi="Arial" w:hint="default"/>
      </w:rPr>
    </w:lvl>
    <w:lvl w:ilvl="5" w:tplc="EEF6EA44" w:tentative="1">
      <w:start w:val="1"/>
      <w:numFmt w:val="bullet"/>
      <w:lvlText w:val="•"/>
      <w:lvlJc w:val="left"/>
      <w:pPr>
        <w:tabs>
          <w:tab w:val="num" w:pos="4320"/>
        </w:tabs>
        <w:ind w:left="4320" w:hanging="360"/>
      </w:pPr>
      <w:rPr>
        <w:rFonts w:ascii="Arial" w:hAnsi="Arial" w:hint="default"/>
      </w:rPr>
    </w:lvl>
    <w:lvl w:ilvl="6" w:tplc="F71CAA2C" w:tentative="1">
      <w:start w:val="1"/>
      <w:numFmt w:val="bullet"/>
      <w:lvlText w:val="•"/>
      <w:lvlJc w:val="left"/>
      <w:pPr>
        <w:tabs>
          <w:tab w:val="num" w:pos="5040"/>
        </w:tabs>
        <w:ind w:left="5040" w:hanging="360"/>
      </w:pPr>
      <w:rPr>
        <w:rFonts w:ascii="Arial" w:hAnsi="Arial" w:hint="default"/>
      </w:rPr>
    </w:lvl>
    <w:lvl w:ilvl="7" w:tplc="E2764B9A" w:tentative="1">
      <w:start w:val="1"/>
      <w:numFmt w:val="bullet"/>
      <w:lvlText w:val="•"/>
      <w:lvlJc w:val="left"/>
      <w:pPr>
        <w:tabs>
          <w:tab w:val="num" w:pos="5760"/>
        </w:tabs>
        <w:ind w:left="5760" w:hanging="360"/>
      </w:pPr>
      <w:rPr>
        <w:rFonts w:ascii="Arial" w:hAnsi="Arial" w:hint="default"/>
      </w:rPr>
    </w:lvl>
    <w:lvl w:ilvl="8" w:tplc="AEF6C4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470B81"/>
    <w:multiLevelType w:val="hybridMultilevel"/>
    <w:tmpl w:val="E1D2F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E77C08"/>
    <w:multiLevelType w:val="hybridMultilevel"/>
    <w:tmpl w:val="B6C4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415749"/>
    <w:multiLevelType w:val="hybridMultilevel"/>
    <w:tmpl w:val="25CC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A65392"/>
    <w:multiLevelType w:val="hybridMultilevel"/>
    <w:tmpl w:val="851A98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424879"/>
    <w:multiLevelType w:val="hybridMultilevel"/>
    <w:tmpl w:val="5B24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3073D"/>
    <w:multiLevelType w:val="hybridMultilevel"/>
    <w:tmpl w:val="B8BA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5195C"/>
    <w:multiLevelType w:val="hybridMultilevel"/>
    <w:tmpl w:val="A768D8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3"/>
  </w:num>
  <w:num w:numId="2">
    <w:abstractNumId w:val="12"/>
  </w:num>
  <w:num w:numId="3">
    <w:abstractNumId w:val="4"/>
  </w:num>
  <w:num w:numId="4">
    <w:abstractNumId w:val="1"/>
  </w:num>
  <w:num w:numId="5">
    <w:abstractNumId w:val="5"/>
  </w:num>
  <w:num w:numId="6">
    <w:abstractNumId w:val="19"/>
  </w:num>
  <w:num w:numId="7">
    <w:abstractNumId w:val="9"/>
  </w:num>
  <w:num w:numId="8">
    <w:abstractNumId w:val="18"/>
  </w:num>
  <w:num w:numId="9">
    <w:abstractNumId w:val="21"/>
  </w:num>
  <w:num w:numId="10">
    <w:abstractNumId w:val="22"/>
  </w:num>
  <w:num w:numId="11">
    <w:abstractNumId w:val="15"/>
  </w:num>
  <w:num w:numId="12">
    <w:abstractNumId w:val="14"/>
  </w:num>
  <w:num w:numId="13">
    <w:abstractNumId w:val="8"/>
  </w:num>
  <w:num w:numId="14">
    <w:abstractNumId w:val="11"/>
  </w:num>
  <w:num w:numId="15">
    <w:abstractNumId w:val="6"/>
  </w:num>
  <w:num w:numId="16">
    <w:abstractNumId w:val="20"/>
  </w:num>
  <w:num w:numId="17">
    <w:abstractNumId w:val="3"/>
  </w:num>
  <w:num w:numId="18">
    <w:abstractNumId w:val="2"/>
  </w:num>
  <w:num w:numId="19">
    <w:abstractNumId w:val="16"/>
  </w:num>
  <w:num w:numId="20">
    <w:abstractNumId w:val="10"/>
  </w:num>
  <w:num w:numId="21">
    <w:abstractNumId w:val="17"/>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A6F8B"/>
    <w:rsid w:val="00001C0E"/>
    <w:rsid w:val="00052F7F"/>
    <w:rsid w:val="00066A7B"/>
    <w:rsid w:val="000A6F8B"/>
    <w:rsid w:val="000F787F"/>
    <w:rsid w:val="00100759"/>
    <w:rsid w:val="00117946"/>
    <w:rsid w:val="001322B6"/>
    <w:rsid w:val="001624D2"/>
    <w:rsid w:val="0016264C"/>
    <w:rsid w:val="0019476C"/>
    <w:rsid w:val="001A57D6"/>
    <w:rsid w:val="001C13FB"/>
    <w:rsid w:val="001C486B"/>
    <w:rsid w:val="00220F38"/>
    <w:rsid w:val="002274AB"/>
    <w:rsid w:val="00262B5B"/>
    <w:rsid w:val="0032329A"/>
    <w:rsid w:val="00355947"/>
    <w:rsid w:val="003A775D"/>
    <w:rsid w:val="00412166"/>
    <w:rsid w:val="0047684C"/>
    <w:rsid w:val="00477E0A"/>
    <w:rsid w:val="00567D6B"/>
    <w:rsid w:val="005A47C1"/>
    <w:rsid w:val="005D4AE9"/>
    <w:rsid w:val="005E60EA"/>
    <w:rsid w:val="00612AD1"/>
    <w:rsid w:val="006232C5"/>
    <w:rsid w:val="00677C8E"/>
    <w:rsid w:val="00682B02"/>
    <w:rsid w:val="006D070A"/>
    <w:rsid w:val="007C6E2F"/>
    <w:rsid w:val="007F4EAD"/>
    <w:rsid w:val="00816F92"/>
    <w:rsid w:val="008E5352"/>
    <w:rsid w:val="009A3347"/>
    <w:rsid w:val="009C05AC"/>
    <w:rsid w:val="00A414D6"/>
    <w:rsid w:val="00A93C0D"/>
    <w:rsid w:val="00AD7B83"/>
    <w:rsid w:val="00AF31A6"/>
    <w:rsid w:val="00B70E6A"/>
    <w:rsid w:val="00B82DB2"/>
    <w:rsid w:val="00B923AF"/>
    <w:rsid w:val="00C52285"/>
    <w:rsid w:val="00C82722"/>
    <w:rsid w:val="00CA5F71"/>
    <w:rsid w:val="00CB02C6"/>
    <w:rsid w:val="00CB1F94"/>
    <w:rsid w:val="00CB26A7"/>
    <w:rsid w:val="00D46B3C"/>
    <w:rsid w:val="00E52E72"/>
    <w:rsid w:val="00F02CFD"/>
    <w:rsid w:val="00F05BA2"/>
    <w:rsid w:val="00F64606"/>
    <w:rsid w:val="00F81D1D"/>
    <w:rsid w:val="00FD2E94"/>
    <w:rsid w:val="00FE2CBA"/>
    <w:rsid w:val="02D3533A"/>
    <w:rsid w:val="058F1AE1"/>
    <w:rsid w:val="05942A2F"/>
    <w:rsid w:val="0671B596"/>
    <w:rsid w:val="08E08624"/>
    <w:rsid w:val="096117A4"/>
    <w:rsid w:val="098FD0E4"/>
    <w:rsid w:val="09F577FD"/>
    <w:rsid w:val="0D1670F5"/>
    <w:rsid w:val="0EF20296"/>
    <w:rsid w:val="12108EFF"/>
    <w:rsid w:val="1E90EA61"/>
    <w:rsid w:val="28FAA174"/>
    <w:rsid w:val="2B9AA686"/>
    <w:rsid w:val="30A61DD6"/>
    <w:rsid w:val="31D95391"/>
    <w:rsid w:val="37D01BB3"/>
    <w:rsid w:val="3C446C02"/>
    <w:rsid w:val="3D6A96A0"/>
    <w:rsid w:val="3FADE629"/>
    <w:rsid w:val="41445F82"/>
    <w:rsid w:val="47387716"/>
    <w:rsid w:val="484B1E67"/>
    <w:rsid w:val="4E763365"/>
    <w:rsid w:val="4F012AC8"/>
    <w:rsid w:val="4F578FE0"/>
    <w:rsid w:val="4F9EE330"/>
    <w:rsid w:val="5431FD85"/>
    <w:rsid w:val="57BB9B1A"/>
    <w:rsid w:val="57D155A2"/>
    <w:rsid w:val="5C181C97"/>
    <w:rsid w:val="5E41ED0E"/>
    <w:rsid w:val="6002CD1C"/>
    <w:rsid w:val="617333D2"/>
    <w:rsid w:val="61AE882F"/>
    <w:rsid w:val="64B43E64"/>
    <w:rsid w:val="71F233B9"/>
    <w:rsid w:val="74C619F9"/>
    <w:rsid w:val="76217902"/>
    <w:rsid w:val="77432159"/>
    <w:rsid w:val="7C502A72"/>
    <w:rsid w:val="7FA1B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8654"/>
  <w15:docId w15:val="{E32D702E-3F59-45D7-A2EE-CB0DEF6D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F8B"/>
    <w:pPr>
      <w:spacing w:after="0" w:line="240" w:lineRule="auto"/>
    </w:pPr>
    <w:rPr>
      <w:rFonts w:ascii="Century Gothic" w:hAnsi="Century Gothic"/>
      <w:sz w:val="20"/>
    </w:rPr>
  </w:style>
  <w:style w:type="table" w:styleId="TableGrid">
    <w:name w:val="Table Grid"/>
    <w:basedOn w:val="TableNormal"/>
    <w:uiPriority w:val="39"/>
    <w:rsid w:val="000A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GKS3bulletedlist">
    <w:name w:val="PG KS3 bulleted list"/>
    <w:basedOn w:val="Normal"/>
    <w:uiPriority w:val="99"/>
    <w:qFormat/>
    <w:rsid w:val="00262B5B"/>
    <w:pPr>
      <w:numPr>
        <w:numId w:val="5"/>
      </w:numPr>
      <w:spacing w:before="120" w:after="0" w:line="240" w:lineRule="auto"/>
    </w:pPr>
    <w:rPr>
      <w:rFonts w:ascii="Calibri" w:eastAsia="Times New Roman" w:hAnsi="Calibri" w:cs="Arial"/>
      <w:lang w:eastAsia="en-GB"/>
    </w:rPr>
  </w:style>
  <w:style w:type="paragraph" w:customStyle="1" w:styleId="PGKS3text">
    <w:name w:val="PG KS3 text"/>
    <w:basedOn w:val="Normal"/>
    <w:uiPriority w:val="99"/>
    <w:qFormat/>
    <w:rsid w:val="00262B5B"/>
    <w:pPr>
      <w:spacing w:before="120" w:after="0" w:line="240" w:lineRule="auto"/>
    </w:pPr>
    <w:rPr>
      <w:rFonts w:ascii="Calibri" w:eastAsia="Times New Roman" w:hAnsi="Calibri" w:cs="Arial"/>
      <w:lang w:eastAsia="en-GB"/>
    </w:rPr>
  </w:style>
  <w:style w:type="paragraph" w:styleId="ListParagraph">
    <w:name w:val="List Paragraph"/>
    <w:basedOn w:val="Normal"/>
    <w:uiPriority w:val="34"/>
    <w:qFormat/>
    <w:rsid w:val="0019476C"/>
    <w:pPr>
      <w:ind w:left="720"/>
      <w:contextualSpacing/>
    </w:pPr>
  </w:style>
  <w:style w:type="paragraph" w:styleId="BalloonText">
    <w:name w:val="Balloon Text"/>
    <w:basedOn w:val="Normal"/>
    <w:link w:val="BalloonTextChar"/>
    <w:uiPriority w:val="99"/>
    <w:semiHidden/>
    <w:unhideWhenUsed/>
    <w:rsid w:val="0068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B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163639">
      <w:bodyDiv w:val="1"/>
      <w:marLeft w:val="0"/>
      <w:marRight w:val="0"/>
      <w:marTop w:val="0"/>
      <w:marBottom w:val="0"/>
      <w:divBdr>
        <w:top w:val="none" w:sz="0" w:space="0" w:color="auto"/>
        <w:left w:val="none" w:sz="0" w:space="0" w:color="auto"/>
        <w:bottom w:val="none" w:sz="0" w:space="0" w:color="auto"/>
        <w:right w:val="none" w:sz="0" w:space="0" w:color="auto"/>
      </w:divBdr>
    </w:div>
    <w:div w:id="920677028">
      <w:bodyDiv w:val="1"/>
      <w:marLeft w:val="0"/>
      <w:marRight w:val="0"/>
      <w:marTop w:val="0"/>
      <w:marBottom w:val="0"/>
      <w:divBdr>
        <w:top w:val="none" w:sz="0" w:space="0" w:color="auto"/>
        <w:left w:val="none" w:sz="0" w:space="0" w:color="auto"/>
        <w:bottom w:val="none" w:sz="0" w:space="0" w:color="auto"/>
        <w:right w:val="none" w:sz="0" w:space="0" w:color="auto"/>
      </w:divBdr>
    </w:div>
    <w:div w:id="1039361013">
      <w:bodyDiv w:val="1"/>
      <w:marLeft w:val="0"/>
      <w:marRight w:val="0"/>
      <w:marTop w:val="0"/>
      <w:marBottom w:val="0"/>
      <w:divBdr>
        <w:top w:val="none" w:sz="0" w:space="0" w:color="auto"/>
        <w:left w:val="none" w:sz="0" w:space="0" w:color="auto"/>
        <w:bottom w:val="none" w:sz="0" w:space="0" w:color="auto"/>
        <w:right w:val="none" w:sz="0" w:space="0" w:color="auto"/>
      </w:divBdr>
    </w:div>
    <w:div w:id="1559828492">
      <w:bodyDiv w:val="1"/>
      <w:marLeft w:val="0"/>
      <w:marRight w:val="0"/>
      <w:marTop w:val="0"/>
      <w:marBottom w:val="0"/>
      <w:divBdr>
        <w:top w:val="none" w:sz="0" w:space="0" w:color="auto"/>
        <w:left w:val="none" w:sz="0" w:space="0" w:color="auto"/>
        <w:bottom w:val="none" w:sz="0" w:space="0" w:color="auto"/>
        <w:right w:val="none" w:sz="0" w:space="0" w:color="auto"/>
      </w:divBdr>
      <w:divsChild>
        <w:div w:id="744910271">
          <w:marLeft w:val="360"/>
          <w:marRight w:val="0"/>
          <w:marTop w:val="200"/>
          <w:marBottom w:val="0"/>
          <w:divBdr>
            <w:top w:val="none" w:sz="0" w:space="0" w:color="auto"/>
            <w:left w:val="none" w:sz="0" w:space="0" w:color="auto"/>
            <w:bottom w:val="none" w:sz="0" w:space="0" w:color="auto"/>
            <w:right w:val="none" w:sz="0" w:space="0" w:color="auto"/>
          </w:divBdr>
        </w:div>
        <w:div w:id="1589266015">
          <w:marLeft w:val="360"/>
          <w:marRight w:val="0"/>
          <w:marTop w:val="200"/>
          <w:marBottom w:val="0"/>
          <w:divBdr>
            <w:top w:val="none" w:sz="0" w:space="0" w:color="auto"/>
            <w:left w:val="none" w:sz="0" w:space="0" w:color="auto"/>
            <w:bottom w:val="none" w:sz="0" w:space="0" w:color="auto"/>
            <w:right w:val="none" w:sz="0" w:space="0" w:color="auto"/>
          </w:divBdr>
        </w:div>
        <w:div w:id="1553881184">
          <w:marLeft w:val="360"/>
          <w:marRight w:val="0"/>
          <w:marTop w:val="200"/>
          <w:marBottom w:val="0"/>
          <w:divBdr>
            <w:top w:val="none" w:sz="0" w:space="0" w:color="auto"/>
            <w:left w:val="none" w:sz="0" w:space="0" w:color="auto"/>
            <w:bottom w:val="none" w:sz="0" w:space="0" w:color="auto"/>
            <w:right w:val="none" w:sz="0" w:space="0" w:color="auto"/>
          </w:divBdr>
        </w:div>
        <w:div w:id="886144031">
          <w:marLeft w:val="360"/>
          <w:marRight w:val="0"/>
          <w:marTop w:val="200"/>
          <w:marBottom w:val="0"/>
          <w:divBdr>
            <w:top w:val="none" w:sz="0" w:space="0" w:color="auto"/>
            <w:left w:val="none" w:sz="0" w:space="0" w:color="auto"/>
            <w:bottom w:val="none" w:sz="0" w:space="0" w:color="auto"/>
            <w:right w:val="none" w:sz="0" w:space="0" w:color="auto"/>
          </w:divBdr>
        </w:div>
      </w:divsChild>
    </w:div>
    <w:div w:id="1627658128">
      <w:bodyDiv w:val="1"/>
      <w:marLeft w:val="0"/>
      <w:marRight w:val="0"/>
      <w:marTop w:val="0"/>
      <w:marBottom w:val="0"/>
      <w:divBdr>
        <w:top w:val="none" w:sz="0" w:space="0" w:color="auto"/>
        <w:left w:val="none" w:sz="0" w:space="0" w:color="auto"/>
        <w:bottom w:val="none" w:sz="0" w:space="0" w:color="auto"/>
        <w:right w:val="none" w:sz="0" w:space="0" w:color="auto"/>
      </w:divBdr>
      <w:divsChild>
        <w:div w:id="107901533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1213</Words>
  <Characters>6918</Characters>
  <Application>Microsoft Office Word</Application>
  <DocSecurity>0</DocSecurity>
  <Lines>57</Lines>
  <Paragraphs>16</Paragraphs>
  <ScaleCrop>false</ScaleCrop>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Hashmi</dc:creator>
  <cp:keywords/>
  <dc:description/>
  <cp:lastModifiedBy>Selin Tozanoglu</cp:lastModifiedBy>
  <cp:revision>13</cp:revision>
  <dcterms:created xsi:type="dcterms:W3CDTF">2019-07-11T10:50:00Z</dcterms:created>
  <dcterms:modified xsi:type="dcterms:W3CDTF">2020-07-01T20:09:00Z</dcterms:modified>
</cp:coreProperties>
</file>