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304" w:type="dxa"/>
        <w:tblBorders>
          <w:insideH w:val="none" w:sz="0" w:space="0" w:color="auto"/>
          <w:insideV w:val="none" w:sz="0" w:space="0" w:color="auto"/>
        </w:tblBorders>
        <w:tblLook w:val="04A0" w:firstRow="1" w:lastRow="0" w:firstColumn="1" w:lastColumn="0" w:noHBand="0" w:noVBand="1"/>
      </w:tblPr>
      <w:tblGrid>
        <w:gridCol w:w="222"/>
        <w:gridCol w:w="10704"/>
        <w:gridCol w:w="1415"/>
        <w:gridCol w:w="2963"/>
      </w:tblGrid>
      <w:tr w:rsidR="000A6F8B" w14:paraId="3C0E8CB8" w14:textId="77777777" w:rsidTr="46752CFE">
        <w:tc>
          <w:tcPr>
            <w:tcW w:w="135" w:type="dxa"/>
          </w:tcPr>
          <w:p w14:paraId="672A6659" w14:textId="05624340" w:rsidR="000A6F8B" w:rsidRDefault="000A6F8B" w:rsidP="000A6F8B">
            <w:pPr>
              <w:pStyle w:val="NoSpacing"/>
            </w:pPr>
          </w:p>
        </w:tc>
        <w:tc>
          <w:tcPr>
            <w:tcW w:w="10775" w:type="dxa"/>
            <w:tcBorders>
              <w:right w:val="single" w:sz="4" w:space="0" w:color="auto"/>
            </w:tcBorders>
            <w:vAlign w:val="center"/>
          </w:tcPr>
          <w:p w14:paraId="7DD0EF99" w14:textId="6CF46F94" w:rsidR="000A6F8B" w:rsidRPr="00412166" w:rsidRDefault="000A6F8B" w:rsidP="55625D86">
            <w:pPr>
              <w:pStyle w:val="NoSpacing"/>
              <w:rPr>
                <w:i/>
                <w:iCs/>
                <w:sz w:val="28"/>
                <w:szCs w:val="28"/>
              </w:rPr>
            </w:pPr>
            <w:r w:rsidRPr="55625D86">
              <w:rPr>
                <w:b/>
                <w:bCs/>
                <w:sz w:val="28"/>
                <w:szCs w:val="28"/>
              </w:rPr>
              <w:t xml:space="preserve">Curriculum Map: </w:t>
            </w:r>
            <w:r w:rsidRPr="55625D86">
              <w:rPr>
                <w:i/>
                <w:iCs/>
                <w:sz w:val="28"/>
                <w:szCs w:val="28"/>
              </w:rPr>
              <w:t xml:space="preserve">Business </w:t>
            </w:r>
            <w:r w:rsidR="5113F8F1" w:rsidRPr="55625D86">
              <w:rPr>
                <w:i/>
                <w:iCs/>
                <w:sz w:val="28"/>
                <w:szCs w:val="28"/>
              </w:rPr>
              <w:t>Studies</w:t>
            </w:r>
          </w:p>
          <w:p w14:paraId="05796284" w14:textId="4AA0DE83" w:rsidR="000A6F8B" w:rsidRPr="000A6F8B" w:rsidRDefault="000A6F8B" w:rsidP="00941025">
            <w:pPr>
              <w:pStyle w:val="NoSpacing"/>
            </w:pPr>
            <w:r w:rsidRPr="55625D86">
              <w:rPr>
                <w:b/>
                <w:bCs/>
                <w:sz w:val="28"/>
                <w:szCs w:val="28"/>
              </w:rPr>
              <w:t xml:space="preserve">Subject </w:t>
            </w:r>
            <w:r w:rsidR="00412166" w:rsidRPr="55625D86">
              <w:rPr>
                <w:b/>
                <w:bCs/>
                <w:sz w:val="28"/>
                <w:szCs w:val="28"/>
              </w:rPr>
              <w:t>–</w:t>
            </w:r>
            <w:r w:rsidRPr="55625D86">
              <w:rPr>
                <w:sz w:val="28"/>
                <w:szCs w:val="28"/>
              </w:rPr>
              <w:t xml:space="preserve"> </w:t>
            </w:r>
            <w:r w:rsidR="00C82722" w:rsidRPr="55625D86">
              <w:rPr>
                <w:sz w:val="28"/>
                <w:szCs w:val="28"/>
              </w:rPr>
              <w:t xml:space="preserve">BTEC Business Level 3 NQF – </w:t>
            </w:r>
            <w:r w:rsidR="00C82722" w:rsidRPr="55625D86">
              <w:rPr>
                <w:b/>
                <w:bCs/>
                <w:sz w:val="28"/>
                <w:szCs w:val="28"/>
              </w:rPr>
              <w:t xml:space="preserve">Unit </w:t>
            </w:r>
            <w:r w:rsidR="00941025" w:rsidRPr="55625D86">
              <w:rPr>
                <w:b/>
                <w:bCs/>
                <w:sz w:val="28"/>
                <w:szCs w:val="28"/>
              </w:rPr>
              <w:t xml:space="preserve">2 Developing </w:t>
            </w:r>
            <w:r w:rsidR="00884A14">
              <w:rPr>
                <w:b/>
                <w:bCs/>
                <w:sz w:val="28"/>
                <w:szCs w:val="28"/>
              </w:rPr>
              <w:t xml:space="preserve">a </w:t>
            </w:r>
            <w:r w:rsidR="5404A22E" w:rsidRPr="55625D86">
              <w:rPr>
                <w:b/>
                <w:bCs/>
                <w:sz w:val="28"/>
                <w:szCs w:val="28"/>
              </w:rPr>
              <w:t>M</w:t>
            </w:r>
            <w:r w:rsidR="00941025" w:rsidRPr="55625D86">
              <w:rPr>
                <w:b/>
                <w:bCs/>
                <w:sz w:val="28"/>
                <w:szCs w:val="28"/>
              </w:rPr>
              <w:t xml:space="preserve">arketing </w:t>
            </w:r>
            <w:r w:rsidR="4F6D3963" w:rsidRPr="55625D86">
              <w:rPr>
                <w:b/>
                <w:bCs/>
                <w:sz w:val="28"/>
                <w:szCs w:val="28"/>
              </w:rPr>
              <w:t>C</w:t>
            </w:r>
            <w:r w:rsidR="00941025" w:rsidRPr="55625D86">
              <w:rPr>
                <w:b/>
                <w:bCs/>
                <w:sz w:val="28"/>
                <w:szCs w:val="28"/>
              </w:rPr>
              <w:t>ampaign</w:t>
            </w:r>
            <w:r w:rsidR="4233F778" w:rsidRPr="55625D86">
              <w:rPr>
                <w:b/>
                <w:bCs/>
                <w:sz w:val="28"/>
                <w:szCs w:val="28"/>
              </w:rPr>
              <w:t xml:space="preserve"> </w:t>
            </w:r>
            <w:r w:rsidR="02C0EFAD" w:rsidRPr="55625D86">
              <w:rPr>
                <w:b/>
                <w:bCs/>
                <w:sz w:val="28"/>
                <w:szCs w:val="28"/>
              </w:rPr>
              <w:t>(31489H)</w:t>
            </w:r>
          </w:p>
        </w:tc>
        <w:tc>
          <w:tcPr>
            <w:tcW w:w="1418" w:type="dxa"/>
            <w:tcBorders>
              <w:top w:val="single" w:sz="4" w:space="0" w:color="auto"/>
              <w:left w:val="single" w:sz="4" w:space="0" w:color="auto"/>
              <w:bottom w:val="single" w:sz="4" w:space="0" w:color="auto"/>
              <w:right w:val="dotted" w:sz="4" w:space="0" w:color="auto"/>
            </w:tcBorders>
            <w:vAlign w:val="center"/>
          </w:tcPr>
          <w:p w14:paraId="774F49FB" w14:textId="77777777" w:rsidR="000A6F8B" w:rsidRDefault="000A6F8B" w:rsidP="55625D86">
            <w:pPr>
              <w:pStyle w:val="NoSpacing"/>
              <w:jc w:val="center"/>
              <w:rPr>
                <w:b/>
                <w:bCs/>
                <w:color w:val="00B0F0"/>
                <w:sz w:val="32"/>
                <w:szCs w:val="32"/>
                <w:u w:val="single"/>
              </w:rPr>
            </w:pPr>
            <w:r w:rsidRPr="55625D86">
              <w:rPr>
                <w:b/>
                <w:bCs/>
                <w:color w:val="00B0F0"/>
                <w:sz w:val="32"/>
                <w:szCs w:val="32"/>
                <w:u w:val="single"/>
              </w:rPr>
              <w:t>YEAR</w:t>
            </w:r>
          </w:p>
          <w:p w14:paraId="4B73E586" w14:textId="77777777" w:rsidR="000A6F8B" w:rsidRPr="000A6F8B" w:rsidRDefault="00C82722" w:rsidP="00C82722">
            <w:pPr>
              <w:pStyle w:val="NoSpacing"/>
              <w:jc w:val="center"/>
              <w:rPr>
                <w:sz w:val="24"/>
              </w:rPr>
            </w:pPr>
            <w:r>
              <w:rPr>
                <w:sz w:val="32"/>
              </w:rPr>
              <w:t>12</w:t>
            </w:r>
          </w:p>
        </w:tc>
        <w:tc>
          <w:tcPr>
            <w:tcW w:w="2976" w:type="dxa"/>
            <w:tcBorders>
              <w:top w:val="single" w:sz="4" w:space="0" w:color="auto"/>
              <w:left w:val="dotted" w:sz="4" w:space="0" w:color="auto"/>
              <w:bottom w:val="single" w:sz="4" w:space="0" w:color="auto"/>
            </w:tcBorders>
            <w:vAlign w:val="center"/>
          </w:tcPr>
          <w:p w14:paraId="332CA37F" w14:textId="77777777" w:rsidR="000A6F8B" w:rsidRDefault="000A6F8B" w:rsidP="55625D86">
            <w:pPr>
              <w:pStyle w:val="NoSpacing"/>
              <w:jc w:val="center"/>
              <w:rPr>
                <w:b/>
                <w:bCs/>
                <w:color w:val="00B0F0"/>
                <w:sz w:val="32"/>
                <w:szCs w:val="32"/>
                <w:u w:val="single"/>
              </w:rPr>
            </w:pPr>
            <w:r w:rsidRPr="55625D86">
              <w:rPr>
                <w:b/>
                <w:bCs/>
                <w:color w:val="00B0F0"/>
                <w:sz w:val="32"/>
                <w:szCs w:val="32"/>
                <w:u w:val="single"/>
              </w:rPr>
              <w:t>EXAM BOARD</w:t>
            </w:r>
          </w:p>
          <w:p w14:paraId="34909B45" w14:textId="77777777" w:rsidR="000A6F8B" w:rsidRPr="000A6F8B" w:rsidRDefault="00C82722" w:rsidP="00412166">
            <w:pPr>
              <w:pStyle w:val="NoSpacing"/>
              <w:jc w:val="center"/>
              <w:rPr>
                <w:b/>
                <w:sz w:val="28"/>
              </w:rPr>
            </w:pPr>
            <w:r>
              <w:rPr>
                <w:b/>
                <w:sz w:val="28"/>
              </w:rPr>
              <w:t>Edexcel Pearson</w:t>
            </w:r>
          </w:p>
        </w:tc>
      </w:tr>
    </w:tbl>
    <w:p w14:paraId="676469A1" w14:textId="144F6D42" w:rsidR="00C82722" w:rsidRDefault="00C82722" w:rsidP="000A6F8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3847"/>
        <w:gridCol w:w="3847"/>
        <w:gridCol w:w="3847"/>
      </w:tblGrid>
      <w:tr w:rsidR="009C05AC" w14:paraId="257FFCE9" w14:textId="77777777" w:rsidTr="55625D86">
        <w:tc>
          <w:tcPr>
            <w:tcW w:w="3847" w:type="dxa"/>
            <w:tcBorders>
              <w:bottom w:val="single" w:sz="4" w:space="0" w:color="auto"/>
              <w:right w:val="single" w:sz="4" w:space="0" w:color="auto"/>
            </w:tcBorders>
          </w:tcPr>
          <w:p w14:paraId="5DAB6C7B" w14:textId="77777777" w:rsidR="009C05AC" w:rsidRDefault="009C05AC" w:rsidP="009C05AC">
            <w:pPr>
              <w:pStyle w:val="NoSpacing"/>
            </w:pPr>
          </w:p>
        </w:tc>
        <w:tc>
          <w:tcPr>
            <w:tcW w:w="3847" w:type="dxa"/>
            <w:tcBorders>
              <w:top w:val="single" w:sz="4" w:space="0" w:color="auto"/>
              <w:left w:val="single" w:sz="4" w:space="0" w:color="auto"/>
              <w:bottom w:val="single" w:sz="4" w:space="0" w:color="auto"/>
              <w:right w:val="single" w:sz="4" w:space="0" w:color="auto"/>
            </w:tcBorders>
            <w:shd w:val="clear" w:color="auto" w:fill="00B0F0"/>
          </w:tcPr>
          <w:p w14:paraId="6DBB6C5A" w14:textId="77777777" w:rsidR="009C05AC" w:rsidRPr="009C05AC" w:rsidRDefault="009C05AC" w:rsidP="009C05AC">
            <w:pPr>
              <w:pStyle w:val="NoSpacing"/>
              <w:jc w:val="center"/>
              <w:rPr>
                <w:b/>
              </w:rPr>
            </w:pPr>
            <w:r w:rsidRPr="009C05AC">
              <w:rPr>
                <w:b/>
              </w:rPr>
              <w:t>TERM 1</w:t>
            </w:r>
          </w:p>
        </w:tc>
        <w:tc>
          <w:tcPr>
            <w:tcW w:w="3847" w:type="dxa"/>
            <w:tcBorders>
              <w:top w:val="single" w:sz="4" w:space="0" w:color="auto"/>
              <w:left w:val="single" w:sz="4" w:space="0" w:color="auto"/>
              <w:bottom w:val="single" w:sz="4" w:space="0" w:color="auto"/>
              <w:right w:val="single" w:sz="4" w:space="0" w:color="auto"/>
            </w:tcBorders>
            <w:shd w:val="clear" w:color="auto" w:fill="00B0F0"/>
          </w:tcPr>
          <w:p w14:paraId="0E77D4FA" w14:textId="77777777" w:rsidR="009C05AC" w:rsidRPr="009C05AC" w:rsidRDefault="009C05AC" w:rsidP="009C05AC">
            <w:pPr>
              <w:pStyle w:val="NoSpacing"/>
              <w:jc w:val="center"/>
              <w:rPr>
                <w:b/>
              </w:rPr>
            </w:pPr>
            <w:r w:rsidRPr="009C05AC">
              <w:rPr>
                <w:b/>
              </w:rPr>
              <w:t>TERM 2</w:t>
            </w:r>
          </w:p>
        </w:tc>
        <w:tc>
          <w:tcPr>
            <w:tcW w:w="3847" w:type="dxa"/>
            <w:tcBorders>
              <w:top w:val="single" w:sz="4" w:space="0" w:color="auto"/>
              <w:left w:val="single" w:sz="4" w:space="0" w:color="auto"/>
              <w:bottom w:val="single" w:sz="4" w:space="0" w:color="auto"/>
              <w:right w:val="single" w:sz="4" w:space="0" w:color="auto"/>
            </w:tcBorders>
            <w:shd w:val="clear" w:color="auto" w:fill="00B0F0"/>
          </w:tcPr>
          <w:p w14:paraId="3D5FA8D2" w14:textId="77777777" w:rsidR="009C05AC" w:rsidRPr="009C05AC" w:rsidRDefault="009C05AC" w:rsidP="009C05AC">
            <w:pPr>
              <w:pStyle w:val="NoSpacing"/>
              <w:jc w:val="center"/>
              <w:rPr>
                <w:b/>
              </w:rPr>
            </w:pPr>
            <w:r w:rsidRPr="009C05AC">
              <w:rPr>
                <w:b/>
              </w:rPr>
              <w:t>TERM 3</w:t>
            </w:r>
          </w:p>
        </w:tc>
      </w:tr>
      <w:tr w:rsidR="009C05AC" w14:paraId="1A5C70F2" w14:textId="77777777" w:rsidTr="55625D86">
        <w:tc>
          <w:tcPr>
            <w:tcW w:w="3847" w:type="dxa"/>
            <w:tcBorders>
              <w:top w:val="single" w:sz="4" w:space="0" w:color="auto"/>
              <w:left w:val="single" w:sz="4" w:space="0" w:color="auto"/>
              <w:bottom w:val="single" w:sz="4" w:space="0" w:color="auto"/>
              <w:right w:val="single" w:sz="4" w:space="0" w:color="auto"/>
            </w:tcBorders>
          </w:tcPr>
          <w:p w14:paraId="2B63EAE2" w14:textId="77777777" w:rsidR="009C05AC" w:rsidRPr="008238D3" w:rsidRDefault="009C05AC" w:rsidP="009C05AC">
            <w:pPr>
              <w:pStyle w:val="NoSpacing"/>
              <w:rPr>
                <w:b/>
              </w:rPr>
            </w:pPr>
            <w:r w:rsidRPr="008238D3">
              <w:rPr>
                <w:b/>
              </w:rPr>
              <w:t>What Subject knowledge we will be learning</w:t>
            </w:r>
          </w:p>
        </w:tc>
        <w:tc>
          <w:tcPr>
            <w:tcW w:w="3847" w:type="dxa"/>
            <w:tcBorders>
              <w:top w:val="single" w:sz="4" w:space="0" w:color="auto"/>
              <w:left w:val="single" w:sz="4" w:space="0" w:color="auto"/>
              <w:bottom w:val="single" w:sz="4" w:space="0" w:color="auto"/>
              <w:right w:val="single" w:sz="4" w:space="0" w:color="auto"/>
            </w:tcBorders>
          </w:tcPr>
          <w:p w14:paraId="001D7D22" w14:textId="77777777" w:rsidR="00C82722" w:rsidRPr="00412166" w:rsidRDefault="00BE06FD" w:rsidP="00BE06FD">
            <w:pPr>
              <w:pStyle w:val="NoSpacing"/>
              <w:ind w:left="299"/>
              <w:rPr>
                <w:sz w:val="16"/>
              </w:rPr>
            </w:pPr>
            <w:r>
              <w:rPr>
                <w:sz w:val="16"/>
                <w:szCs w:val="16"/>
              </w:rPr>
              <w:t xml:space="preserve">Learning Aim A: </w:t>
            </w:r>
            <w:r>
              <w:rPr>
                <w:rFonts w:cs="CIDFont+F2"/>
                <w:sz w:val="16"/>
                <w:szCs w:val="16"/>
              </w:rPr>
              <w:t>An Introduction to the principles and purposes of marketing that underpin the creation of a rationale for a marketing campaign</w:t>
            </w:r>
          </w:p>
        </w:tc>
        <w:tc>
          <w:tcPr>
            <w:tcW w:w="3847" w:type="dxa"/>
            <w:tcBorders>
              <w:top w:val="single" w:sz="4" w:space="0" w:color="auto"/>
              <w:left w:val="single" w:sz="4" w:space="0" w:color="auto"/>
              <w:bottom w:val="single" w:sz="4" w:space="0" w:color="auto"/>
              <w:right w:val="single" w:sz="4" w:space="0" w:color="auto"/>
            </w:tcBorders>
          </w:tcPr>
          <w:p w14:paraId="48886926" w14:textId="77777777" w:rsidR="00C82722" w:rsidRPr="00BA433E" w:rsidRDefault="00BE06FD" w:rsidP="00BE06FD">
            <w:pPr>
              <w:pStyle w:val="NoSpacing"/>
              <w:rPr>
                <w:sz w:val="16"/>
                <w:szCs w:val="16"/>
              </w:rPr>
            </w:pPr>
            <w:r w:rsidRPr="00BA433E">
              <w:rPr>
                <w:sz w:val="16"/>
                <w:szCs w:val="16"/>
              </w:rPr>
              <w:t xml:space="preserve">Learning aim B: </w:t>
            </w:r>
            <w:r w:rsidRPr="00BA433E">
              <w:rPr>
                <w:rFonts w:cs="CIDFont+F2"/>
                <w:sz w:val="16"/>
                <w:szCs w:val="16"/>
              </w:rPr>
              <w:t>Using information to develop the rationale for a marketing campaign</w:t>
            </w:r>
          </w:p>
        </w:tc>
        <w:tc>
          <w:tcPr>
            <w:tcW w:w="3847" w:type="dxa"/>
            <w:tcBorders>
              <w:top w:val="single" w:sz="4" w:space="0" w:color="auto"/>
              <w:left w:val="single" w:sz="4" w:space="0" w:color="auto"/>
              <w:bottom w:val="single" w:sz="4" w:space="0" w:color="auto"/>
              <w:right w:val="single" w:sz="4" w:space="0" w:color="auto"/>
            </w:tcBorders>
          </w:tcPr>
          <w:p w14:paraId="351F8596" w14:textId="77777777" w:rsidR="009C05AC" w:rsidRPr="00BA433E" w:rsidRDefault="00BE06FD" w:rsidP="00100759">
            <w:pPr>
              <w:pStyle w:val="NoSpacing"/>
              <w:rPr>
                <w:sz w:val="16"/>
                <w:szCs w:val="16"/>
              </w:rPr>
            </w:pPr>
            <w:r w:rsidRPr="00BA433E">
              <w:rPr>
                <w:sz w:val="16"/>
                <w:szCs w:val="16"/>
              </w:rPr>
              <w:t xml:space="preserve">Learning Aim C: </w:t>
            </w:r>
            <w:r w:rsidRPr="00BA433E">
              <w:rPr>
                <w:rFonts w:cs="CIDFont+F2"/>
                <w:sz w:val="16"/>
                <w:szCs w:val="16"/>
              </w:rPr>
              <w:t>Planning and developing a marketing campaign</w:t>
            </w:r>
          </w:p>
        </w:tc>
      </w:tr>
      <w:tr w:rsidR="009C05AC" w14:paraId="6BB5514A" w14:textId="77777777" w:rsidTr="55625D86">
        <w:tc>
          <w:tcPr>
            <w:tcW w:w="3847" w:type="dxa"/>
            <w:tcBorders>
              <w:top w:val="single" w:sz="4" w:space="0" w:color="auto"/>
              <w:left w:val="single" w:sz="4" w:space="0" w:color="auto"/>
              <w:bottom w:val="single" w:sz="4" w:space="0" w:color="auto"/>
              <w:right w:val="single" w:sz="4" w:space="0" w:color="auto"/>
            </w:tcBorders>
          </w:tcPr>
          <w:p w14:paraId="40CA43F8" w14:textId="4C0E355C" w:rsidR="009C05AC" w:rsidRPr="008238D3" w:rsidRDefault="009C05AC" w:rsidP="009C05AC">
            <w:pPr>
              <w:pStyle w:val="NoSpacing"/>
              <w:rPr>
                <w:b/>
              </w:rPr>
            </w:pPr>
            <w:r w:rsidRPr="008238D3">
              <w:rPr>
                <w:b/>
              </w:rPr>
              <w:t>What skills will we be developing</w:t>
            </w:r>
            <w:r w:rsidR="00750FD5">
              <w:rPr>
                <w:b/>
              </w:rPr>
              <w:t>?</w:t>
            </w:r>
          </w:p>
        </w:tc>
        <w:tc>
          <w:tcPr>
            <w:tcW w:w="3847" w:type="dxa"/>
            <w:tcBorders>
              <w:top w:val="single" w:sz="4" w:space="0" w:color="auto"/>
              <w:left w:val="single" w:sz="4" w:space="0" w:color="auto"/>
              <w:bottom w:val="single" w:sz="4" w:space="0" w:color="auto"/>
              <w:right w:val="single" w:sz="4" w:space="0" w:color="auto"/>
            </w:tcBorders>
          </w:tcPr>
          <w:p w14:paraId="02EB378F" w14:textId="77777777" w:rsidR="00BE06FD" w:rsidRDefault="00BE06FD" w:rsidP="00AD7B83">
            <w:pPr>
              <w:pStyle w:val="NoSpacing"/>
              <w:rPr>
                <w:b/>
                <w:sz w:val="16"/>
              </w:rPr>
            </w:pPr>
          </w:p>
          <w:p w14:paraId="632942E7" w14:textId="77777777" w:rsidR="00BE06FD" w:rsidRDefault="00BE06FD" w:rsidP="00BE06FD">
            <w:pPr>
              <w:pStyle w:val="NoSpacing"/>
              <w:numPr>
                <w:ilvl w:val="0"/>
                <w:numId w:val="19"/>
              </w:numPr>
              <w:rPr>
                <w:sz w:val="16"/>
                <w:szCs w:val="16"/>
              </w:rPr>
            </w:pPr>
            <w:r>
              <w:rPr>
                <w:sz w:val="16"/>
                <w:szCs w:val="16"/>
              </w:rPr>
              <w:t>Understand the role and purposes of Marketing</w:t>
            </w:r>
          </w:p>
          <w:p w14:paraId="1962AD80" w14:textId="77777777" w:rsidR="00BE06FD" w:rsidRDefault="00BE06FD" w:rsidP="00BE06FD">
            <w:pPr>
              <w:pStyle w:val="NoSpacing"/>
              <w:numPr>
                <w:ilvl w:val="0"/>
                <w:numId w:val="19"/>
              </w:numPr>
              <w:rPr>
                <w:sz w:val="16"/>
                <w:szCs w:val="16"/>
              </w:rPr>
            </w:pPr>
            <w:r>
              <w:rPr>
                <w:sz w:val="16"/>
                <w:szCs w:val="16"/>
              </w:rPr>
              <w:t>Understand Marketing aims and objectives and how they differ to suit the needs of the mass and niche market</w:t>
            </w:r>
          </w:p>
          <w:p w14:paraId="09CA3A48" w14:textId="77777777" w:rsidR="00BE06FD" w:rsidRDefault="00BE06FD" w:rsidP="00BE06FD">
            <w:pPr>
              <w:pStyle w:val="NoSpacing"/>
              <w:numPr>
                <w:ilvl w:val="0"/>
                <w:numId w:val="19"/>
              </w:numPr>
              <w:rPr>
                <w:sz w:val="16"/>
                <w:szCs w:val="16"/>
              </w:rPr>
            </w:pPr>
            <w:r>
              <w:rPr>
                <w:sz w:val="16"/>
                <w:szCs w:val="16"/>
              </w:rPr>
              <w:t>Understand implications of budgetary constraints</w:t>
            </w:r>
          </w:p>
          <w:p w14:paraId="04F2BD87" w14:textId="77777777" w:rsidR="00BE06FD" w:rsidRDefault="00BE06FD" w:rsidP="00BE06FD">
            <w:pPr>
              <w:pStyle w:val="NoSpacing"/>
              <w:numPr>
                <w:ilvl w:val="0"/>
                <w:numId w:val="19"/>
              </w:numPr>
              <w:rPr>
                <w:sz w:val="16"/>
                <w:szCs w:val="16"/>
              </w:rPr>
            </w:pPr>
            <w:r>
              <w:rPr>
                <w:sz w:val="16"/>
                <w:szCs w:val="16"/>
              </w:rPr>
              <w:t>Understand the external and internal influences on marketing activities.</w:t>
            </w:r>
          </w:p>
          <w:p w14:paraId="54F9AE05" w14:textId="77777777" w:rsidR="00BE06FD" w:rsidRPr="00BE06FD" w:rsidRDefault="00BE06FD" w:rsidP="00AD7B83">
            <w:pPr>
              <w:pStyle w:val="NoSpacing"/>
              <w:rPr>
                <w:sz w:val="16"/>
                <w:szCs w:val="16"/>
              </w:rPr>
            </w:pPr>
            <w:r>
              <w:rPr>
                <w:sz w:val="16"/>
                <w:szCs w:val="16"/>
              </w:rPr>
              <w:t xml:space="preserve">   </w:t>
            </w:r>
          </w:p>
          <w:p w14:paraId="29DCE352" w14:textId="77777777" w:rsidR="00BE06FD" w:rsidRDefault="00BE06FD" w:rsidP="00BE06FD">
            <w:pPr>
              <w:pStyle w:val="NoSpacing"/>
              <w:rPr>
                <w:b/>
                <w:sz w:val="16"/>
                <w:szCs w:val="16"/>
              </w:rPr>
            </w:pPr>
            <w:r>
              <w:rPr>
                <w:b/>
                <w:sz w:val="16"/>
                <w:szCs w:val="16"/>
              </w:rPr>
              <w:t>Externally assessed unit</w:t>
            </w:r>
          </w:p>
          <w:p w14:paraId="21A17746" w14:textId="77777777" w:rsidR="00BE06FD" w:rsidRDefault="00BE06FD" w:rsidP="00BE06FD">
            <w:pPr>
              <w:rPr>
                <w:rFonts w:ascii="Century Gothic" w:hAnsi="Century Gothic"/>
                <w:sz w:val="16"/>
                <w:szCs w:val="16"/>
              </w:rPr>
            </w:pPr>
            <w:r>
              <w:rPr>
                <w:rFonts w:ascii="Century Gothic" w:hAnsi="Century Gothic"/>
                <w:b/>
                <w:sz w:val="16"/>
                <w:szCs w:val="16"/>
              </w:rPr>
              <w:t>Skills:</w:t>
            </w:r>
            <w:r>
              <w:rPr>
                <w:rFonts w:ascii="Century Gothic" w:hAnsi="Century Gothic"/>
                <w:sz w:val="16"/>
                <w:szCs w:val="16"/>
              </w:rPr>
              <w:t xml:space="preserve"> The knowledge and skills gained from Learning aim A will be assessed externally under examination conditions.</w:t>
            </w:r>
          </w:p>
          <w:p w14:paraId="58B3FD6A" w14:textId="77777777" w:rsidR="00BE06FD" w:rsidRDefault="00BE06FD" w:rsidP="00BE06FD">
            <w:pPr>
              <w:rPr>
                <w:rFonts w:ascii="Century Gothic" w:hAnsi="Century Gothic"/>
                <w:sz w:val="16"/>
                <w:szCs w:val="16"/>
              </w:rPr>
            </w:pPr>
            <w:r>
              <w:rPr>
                <w:rFonts w:ascii="Century Gothic" w:hAnsi="Century Gothic"/>
                <w:sz w:val="16"/>
                <w:szCs w:val="16"/>
              </w:rPr>
              <w:t>A01: Demonstrate knowledge</w:t>
            </w:r>
          </w:p>
          <w:p w14:paraId="6F16BFEE" w14:textId="77777777" w:rsidR="00BE06FD" w:rsidRDefault="00BE06FD" w:rsidP="00BE06FD">
            <w:pPr>
              <w:rPr>
                <w:rFonts w:ascii="Century Gothic" w:hAnsi="Century Gothic"/>
                <w:sz w:val="16"/>
                <w:szCs w:val="16"/>
              </w:rPr>
            </w:pPr>
            <w:r>
              <w:rPr>
                <w:rFonts w:ascii="Century Gothic" w:hAnsi="Century Gothic"/>
                <w:sz w:val="16"/>
                <w:szCs w:val="16"/>
              </w:rPr>
              <w:t>AO2: Analyse and interpret marketing data and information</w:t>
            </w:r>
          </w:p>
          <w:p w14:paraId="21FD2C4A" w14:textId="77777777" w:rsidR="00BE06FD" w:rsidRDefault="00BE06FD" w:rsidP="00BE06FD">
            <w:pPr>
              <w:rPr>
                <w:rFonts w:ascii="Century Gothic" w:hAnsi="Century Gothic"/>
                <w:sz w:val="16"/>
                <w:szCs w:val="16"/>
              </w:rPr>
            </w:pPr>
            <w:r>
              <w:rPr>
                <w:rFonts w:ascii="Century Gothic" w:hAnsi="Century Gothic"/>
                <w:sz w:val="16"/>
                <w:szCs w:val="16"/>
              </w:rPr>
              <w:t>A03: Evaluate marketing evidence to make informed judgements</w:t>
            </w:r>
          </w:p>
          <w:p w14:paraId="10E78CD8" w14:textId="77777777" w:rsidR="00BE06FD" w:rsidRDefault="00BE06FD" w:rsidP="00BE06FD">
            <w:pPr>
              <w:rPr>
                <w:rFonts w:ascii="Century Gothic" w:hAnsi="Century Gothic"/>
                <w:sz w:val="16"/>
                <w:szCs w:val="16"/>
              </w:rPr>
            </w:pPr>
            <w:r>
              <w:rPr>
                <w:rFonts w:ascii="Century Gothic" w:hAnsi="Century Gothic"/>
                <w:sz w:val="16"/>
                <w:szCs w:val="16"/>
              </w:rPr>
              <w:t>A04: Be able to develop a marketing campaign</w:t>
            </w:r>
          </w:p>
          <w:p w14:paraId="6A05A809" w14:textId="77777777" w:rsidR="00BE06FD" w:rsidRDefault="00BE06FD" w:rsidP="00BE06FD">
            <w:pPr>
              <w:pStyle w:val="NoSpacing"/>
              <w:rPr>
                <w:sz w:val="16"/>
                <w:szCs w:val="16"/>
              </w:rPr>
            </w:pPr>
          </w:p>
          <w:p w14:paraId="48C4E7CC" w14:textId="77777777" w:rsidR="00BE06FD" w:rsidRDefault="00BE06FD" w:rsidP="00BE06FD">
            <w:pPr>
              <w:autoSpaceDE w:val="0"/>
              <w:autoSpaceDN w:val="0"/>
              <w:adjustRightInd w:val="0"/>
              <w:rPr>
                <w:rFonts w:ascii="Century Gothic" w:hAnsi="Century Gothic" w:cs="CIDFont+F1"/>
                <w:sz w:val="16"/>
                <w:szCs w:val="16"/>
              </w:rPr>
            </w:pPr>
            <w:r>
              <w:rPr>
                <w:rFonts w:ascii="Century Gothic" w:hAnsi="Century Gothic"/>
                <w:b/>
                <w:i/>
                <w:sz w:val="16"/>
                <w:szCs w:val="16"/>
              </w:rPr>
              <w:t>Gatsby Reference:</w:t>
            </w:r>
            <w:r>
              <w:rPr>
                <w:rFonts w:ascii="Century Gothic" w:hAnsi="Century Gothic"/>
                <w:sz w:val="16"/>
                <w:szCs w:val="16"/>
              </w:rPr>
              <w:t xml:space="preserve"> </w:t>
            </w:r>
            <w:r>
              <w:rPr>
                <w:rFonts w:ascii="Century Gothic" w:hAnsi="Century Gothic" w:cs="CIDFont+F1"/>
                <w:sz w:val="16"/>
                <w:szCs w:val="16"/>
              </w:rPr>
              <w:t>This unit will give students an insight into how important marketing is to business. It will enable students to make an informed choice as to whether they want to specialise in marketing in employment,</w:t>
            </w:r>
          </w:p>
          <w:p w14:paraId="4945E7A3" w14:textId="77777777" w:rsidR="00BE06FD" w:rsidRDefault="00BE06FD" w:rsidP="00BE06FD">
            <w:pPr>
              <w:pStyle w:val="NoSpacing"/>
              <w:rPr>
                <w:sz w:val="16"/>
                <w:szCs w:val="16"/>
              </w:rPr>
            </w:pPr>
            <w:r>
              <w:rPr>
                <w:rFonts w:cs="CIDFont+F1"/>
                <w:sz w:val="16"/>
                <w:szCs w:val="16"/>
              </w:rPr>
              <w:t>training or higher education</w:t>
            </w:r>
          </w:p>
          <w:p w14:paraId="5A39BBE3" w14:textId="77777777" w:rsidR="00BE06FD" w:rsidRDefault="00BE06FD" w:rsidP="00AD7B83">
            <w:pPr>
              <w:pStyle w:val="NoSpacing"/>
              <w:rPr>
                <w:b/>
                <w:sz w:val="16"/>
              </w:rPr>
            </w:pPr>
          </w:p>
          <w:p w14:paraId="41C8F396" w14:textId="77777777" w:rsidR="00B70E6A" w:rsidRPr="00CB26A7" w:rsidRDefault="00B70E6A" w:rsidP="00CA5F71">
            <w:pPr>
              <w:pStyle w:val="NoSpacing"/>
              <w:rPr>
                <w:sz w:val="16"/>
              </w:rPr>
            </w:pPr>
          </w:p>
          <w:p w14:paraId="29D6B04F" w14:textId="77777777" w:rsidR="00AD7B83" w:rsidRPr="00CB26A7" w:rsidRDefault="001624D2" w:rsidP="00CA5F71">
            <w:pPr>
              <w:pStyle w:val="NoSpacing"/>
              <w:rPr>
                <w:sz w:val="16"/>
              </w:rPr>
            </w:pPr>
            <w:r w:rsidRPr="00CB26A7">
              <w:rPr>
                <w:sz w:val="16"/>
              </w:rPr>
              <w:t xml:space="preserve"> </w:t>
            </w:r>
          </w:p>
          <w:p w14:paraId="72A3D3EC" w14:textId="77777777" w:rsidR="00B82DB2" w:rsidRPr="00CB26A7" w:rsidRDefault="00B82DB2" w:rsidP="00CA5F71">
            <w:pPr>
              <w:pStyle w:val="NoSpacing"/>
              <w:rPr>
                <w:sz w:val="16"/>
              </w:rPr>
            </w:pPr>
          </w:p>
          <w:p w14:paraId="2783ACE9" w14:textId="77777777" w:rsidR="00B82DB2" w:rsidRDefault="00B82DB2" w:rsidP="00CB1F94">
            <w:pPr>
              <w:pStyle w:val="NoSpacing"/>
              <w:rPr>
                <w:sz w:val="16"/>
              </w:rPr>
            </w:pPr>
          </w:p>
          <w:p w14:paraId="1F8B8DC7" w14:textId="77777777" w:rsidR="00750FD5" w:rsidRDefault="00750FD5" w:rsidP="00CB1F94">
            <w:pPr>
              <w:pStyle w:val="NoSpacing"/>
              <w:rPr>
                <w:sz w:val="16"/>
              </w:rPr>
            </w:pPr>
          </w:p>
          <w:p w14:paraId="4A7DCC4A" w14:textId="77777777" w:rsidR="00750FD5" w:rsidRDefault="00750FD5" w:rsidP="00CB1F94">
            <w:pPr>
              <w:pStyle w:val="NoSpacing"/>
              <w:rPr>
                <w:sz w:val="16"/>
              </w:rPr>
            </w:pPr>
          </w:p>
          <w:p w14:paraId="0F57D857" w14:textId="77777777" w:rsidR="00750FD5" w:rsidRDefault="00750FD5" w:rsidP="00CB1F94">
            <w:pPr>
              <w:pStyle w:val="NoSpacing"/>
              <w:rPr>
                <w:sz w:val="16"/>
              </w:rPr>
            </w:pPr>
          </w:p>
          <w:p w14:paraId="56B9B7D7" w14:textId="77777777" w:rsidR="00750FD5" w:rsidRDefault="00750FD5" w:rsidP="00CB1F94">
            <w:pPr>
              <w:pStyle w:val="NoSpacing"/>
              <w:rPr>
                <w:sz w:val="16"/>
              </w:rPr>
            </w:pPr>
          </w:p>
          <w:p w14:paraId="7493BFCC" w14:textId="77777777" w:rsidR="00750FD5" w:rsidRDefault="00750FD5" w:rsidP="00CB1F94">
            <w:pPr>
              <w:pStyle w:val="NoSpacing"/>
              <w:rPr>
                <w:sz w:val="16"/>
              </w:rPr>
            </w:pPr>
          </w:p>
          <w:p w14:paraId="0D0B940D" w14:textId="6331F78F" w:rsidR="00750FD5" w:rsidRPr="00CB26A7" w:rsidRDefault="00750FD5" w:rsidP="00CB1F94">
            <w:pPr>
              <w:pStyle w:val="NoSpacing"/>
              <w:rPr>
                <w:sz w:val="16"/>
              </w:rPr>
            </w:pPr>
          </w:p>
        </w:tc>
        <w:tc>
          <w:tcPr>
            <w:tcW w:w="3847" w:type="dxa"/>
            <w:tcBorders>
              <w:top w:val="single" w:sz="4" w:space="0" w:color="auto"/>
              <w:left w:val="single" w:sz="4" w:space="0" w:color="auto"/>
              <w:bottom w:val="single" w:sz="4" w:space="0" w:color="auto"/>
              <w:right w:val="single" w:sz="4" w:space="0" w:color="auto"/>
            </w:tcBorders>
          </w:tcPr>
          <w:p w14:paraId="0E27B00A" w14:textId="77777777" w:rsidR="00BE06FD" w:rsidRPr="00887204" w:rsidRDefault="00BE06FD" w:rsidP="00BE06FD">
            <w:pPr>
              <w:pStyle w:val="NoSpacing"/>
              <w:ind w:left="720"/>
              <w:rPr>
                <w:sz w:val="16"/>
              </w:rPr>
            </w:pPr>
          </w:p>
          <w:p w14:paraId="603AEB96" w14:textId="77777777" w:rsidR="00BE06FD" w:rsidRPr="00887204" w:rsidRDefault="00BE06FD" w:rsidP="00BE06FD">
            <w:pPr>
              <w:pStyle w:val="NoSpacing"/>
              <w:numPr>
                <w:ilvl w:val="0"/>
                <w:numId w:val="19"/>
              </w:numPr>
              <w:rPr>
                <w:sz w:val="16"/>
              </w:rPr>
            </w:pPr>
            <w:r w:rsidRPr="00887204">
              <w:rPr>
                <w:sz w:val="16"/>
              </w:rPr>
              <w:t xml:space="preserve">Understand the purposes </w:t>
            </w:r>
            <w:r w:rsidRPr="00887204">
              <w:rPr>
                <w:rFonts w:cs="CIDFont+F2"/>
                <w:sz w:val="18"/>
                <w:szCs w:val="18"/>
              </w:rPr>
              <w:t>of researching information to identify the needs and wants of customers</w:t>
            </w:r>
          </w:p>
          <w:p w14:paraId="3323C0D4" w14:textId="77777777" w:rsidR="00BE06FD" w:rsidRPr="00887204" w:rsidRDefault="00BE06FD" w:rsidP="00BE06FD">
            <w:pPr>
              <w:pStyle w:val="NoSpacing"/>
              <w:numPr>
                <w:ilvl w:val="0"/>
                <w:numId w:val="19"/>
              </w:numPr>
              <w:rPr>
                <w:sz w:val="16"/>
              </w:rPr>
            </w:pPr>
            <w:r w:rsidRPr="00887204">
              <w:rPr>
                <w:sz w:val="16"/>
              </w:rPr>
              <w:t>Understand the various primary and secondary research methods used by businesses.</w:t>
            </w:r>
          </w:p>
          <w:p w14:paraId="6B247A57" w14:textId="77777777" w:rsidR="00BE06FD" w:rsidRPr="00887204" w:rsidRDefault="00BE06FD" w:rsidP="00BE06FD">
            <w:pPr>
              <w:pStyle w:val="NoSpacing"/>
              <w:numPr>
                <w:ilvl w:val="0"/>
                <w:numId w:val="19"/>
              </w:numPr>
              <w:rPr>
                <w:sz w:val="16"/>
              </w:rPr>
            </w:pPr>
            <w:r w:rsidRPr="00887204">
              <w:rPr>
                <w:sz w:val="16"/>
              </w:rPr>
              <w:t>Understand where and where quantitative and qualitative data is used by businesses.</w:t>
            </w:r>
          </w:p>
          <w:p w14:paraId="19ECB180" w14:textId="77777777" w:rsidR="00BE06FD" w:rsidRPr="00887204" w:rsidRDefault="00BE06FD" w:rsidP="00BE06FD">
            <w:pPr>
              <w:pStyle w:val="NoSpacing"/>
              <w:numPr>
                <w:ilvl w:val="0"/>
                <w:numId w:val="19"/>
              </w:numPr>
              <w:rPr>
                <w:sz w:val="16"/>
              </w:rPr>
            </w:pPr>
            <w:r w:rsidRPr="00887204">
              <w:rPr>
                <w:sz w:val="16"/>
              </w:rPr>
              <w:t>Understand the requirements of an effective marketing rationale</w:t>
            </w:r>
          </w:p>
          <w:p w14:paraId="60061E4C" w14:textId="77777777" w:rsidR="00355947" w:rsidRPr="00887204" w:rsidRDefault="00355947" w:rsidP="00355947">
            <w:pPr>
              <w:autoSpaceDE w:val="0"/>
              <w:autoSpaceDN w:val="0"/>
              <w:adjustRightInd w:val="0"/>
              <w:rPr>
                <w:rFonts w:ascii="Century Gothic" w:hAnsi="Century Gothic" w:cs="CIDFont+F1"/>
                <w:b/>
                <w:sz w:val="20"/>
                <w:szCs w:val="20"/>
              </w:rPr>
            </w:pPr>
          </w:p>
          <w:p w14:paraId="370E947C" w14:textId="27B83906" w:rsidR="00BE06FD" w:rsidRPr="00887204" w:rsidRDefault="00BE06FD" w:rsidP="00BE06FD">
            <w:pPr>
              <w:pStyle w:val="NoSpacing"/>
              <w:rPr>
                <w:sz w:val="16"/>
              </w:rPr>
            </w:pPr>
            <w:r w:rsidRPr="00887204">
              <w:rPr>
                <w:b/>
                <w:sz w:val="16"/>
              </w:rPr>
              <w:t>Exam Skills:</w:t>
            </w:r>
            <w:r w:rsidRPr="00887204">
              <w:rPr>
                <w:sz w:val="16"/>
              </w:rPr>
              <w:t xml:space="preserve"> Answering business case study context </w:t>
            </w:r>
            <w:r w:rsidR="00750FD5" w:rsidRPr="00887204">
              <w:rPr>
                <w:sz w:val="16"/>
              </w:rPr>
              <w:t>questions and</w:t>
            </w:r>
            <w:r w:rsidRPr="00887204">
              <w:rPr>
                <w:sz w:val="16"/>
              </w:rPr>
              <w:t xml:space="preserve"> </w:t>
            </w:r>
            <w:r w:rsidR="00750FD5" w:rsidRPr="00887204">
              <w:rPr>
                <w:sz w:val="16"/>
              </w:rPr>
              <w:t>developing a</w:t>
            </w:r>
            <w:r w:rsidRPr="00887204">
              <w:rPr>
                <w:sz w:val="16"/>
              </w:rPr>
              <w:t xml:space="preserve"> marketing rational by demonstrating understanding, application and evaluation A01, A</w:t>
            </w:r>
            <w:r w:rsidR="00750FD5" w:rsidRPr="00887204">
              <w:rPr>
                <w:sz w:val="16"/>
              </w:rPr>
              <w:t>02, A03, A</w:t>
            </w:r>
            <w:r w:rsidRPr="00887204">
              <w:rPr>
                <w:sz w:val="16"/>
              </w:rPr>
              <w:t xml:space="preserve">04 </w:t>
            </w:r>
          </w:p>
          <w:p w14:paraId="44EAFD9C" w14:textId="77777777" w:rsidR="00BE06FD" w:rsidRPr="00887204" w:rsidRDefault="00BE06FD" w:rsidP="00BE06FD">
            <w:pPr>
              <w:autoSpaceDE w:val="0"/>
              <w:autoSpaceDN w:val="0"/>
              <w:adjustRightInd w:val="0"/>
              <w:rPr>
                <w:rFonts w:ascii="Century Gothic" w:hAnsi="Century Gothic" w:cs="CIDFont+F2"/>
                <w:sz w:val="20"/>
                <w:szCs w:val="20"/>
              </w:rPr>
            </w:pPr>
          </w:p>
          <w:p w14:paraId="13B2996D" w14:textId="77777777" w:rsidR="00BE06FD" w:rsidRPr="00887204" w:rsidRDefault="00BE06FD" w:rsidP="00BE06FD">
            <w:pPr>
              <w:autoSpaceDE w:val="0"/>
              <w:autoSpaceDN w:val="0"/>
              <w:adjustRightInd w:val="0"/>
              <w:rPr>
                <w:rFonts w:ascii="Century Gothic" w:hAnsi="Century Gothic" w:cs="CIDFont+F2"/>
                <w:sz w:val="16"/>
                <w:szCs w:val="16"/>
              </w:rPr>
            </w:pPr>
            <w:r w:rsidRPr="00887204">
              <w:rPr>
                <w:rFonts w:ascii="Century Gothic" w:hAnsi="Century Gothic" w:cs="CIDFont+F2"/>
                <w:b/>
                <w:i/>
                <w:sz w:val="16"/>
                <w:szCs w:val="16"/>
              </w:rPr>
              <w:t>Gatsby reference</w:t>
            </w:r>
            <w:r w:rsidRPr="00887204">
              <w:rPr>
                <w:rFonts w:ascii="Century Gothic" w:hAnsi="Century Gothic" w:cs="CIDFont+F2"/>
                <w:sz w:val="16"/>
                <w:szCs w:val="16"/>
              </w:rPr>
              <w:t>: Learning aim B is taught using business marketing campaigns and material as exemplars</w:t>
            </w:r>
          </w:p>
          <w:p w14:paraId="4B94D5A5" w14:textId="77777777" w:rsidR="00CB26A7" w:rsidRPr="00887204" w:rsidRDefault="00CB26A7" w:rsidP="00CB26A7">
            <w:pPr>
              <w:pStyle w:val="NoSpacing"/>
              <w:rPr>
                <w:sz w:val="16"/>
              </w:rPr>
            </w:pPr>
          </w:p>
          <w:p w14:paraId="4AD44177" w14:textId="77777777" w:rsidR="00941025" w:rsidRPr="00887204" w:rsidRDefault="00887204" w:rsidP="00CB26A7">
            <w:pPr>
              <w:pStyle w:val="NoSpacing"/>
              <w:rPr>
                <w:sz w:val="16"/>
              </w:rPr>
            </w:pPr>
            <w:r w:rsidRPr="00887204">
              <w:rPr>
                <w:b/>
                <w:sz w:val="16"/>
              </w:rPr>
              <w:t>British</w:t>
            </w:r>
            <w:r w:rsidR="00941025" w:rsidRPr="00887204">
              <w:rPr>
                <w:b/>
                <w:sz w:val="16"/>
              </w:rPr>
              <w:t xml:space="preserve"> values:</w:t>
            </w:r>
            <w:r w:rsidR="00941025" w:rsidRPr="00887204">
              <w:rPr>
                <w:sz w:val="16"/>
              </w:rPr>
              <w:t xml:space="preserve"> To ensure marketing campaigns are respectful and tolerant of diversity, religious values and cultures</w:t>
            </w:r>
          </w:p>
          <w:p w14:paraId="3DEEC669" w14:textId="77777777" w:rsidR="009C05AC" w:rsidRPr="00887204" w:rsidRDefault="009C05AC" w:rsidP="00CB26A7">
            <w:pPr>
              <w:rPr>
                <w:rFonts w:ascii="Century Gothic" w:hAnsi="Century Gothic"/>
                <w:sz w:val="16"/>
              </w:rPr>
            </w:pPr>
          </w:p>
        </w:tc>
        <w:tc>
          <w:tcPr>
            <w:tcW w:w="3847" w:type="dxa"/>
            <w:tcBorders>
              <w:top w:val="single" w:sz="4" w:space="0" w:color="auto"/>
              <w:left w:val="single" w:sz="4" w:space="0" w:color="auto"/>
              <w:bottom w:val="single" w:sz="4" w:space="0" w:color="auto"/>
              <w:right w:val="single" w:sz="4" w:space="0" w:color="auto"/>
            </w:tcBorders>
          </w:tcPr>
          <w:p w14:paraId="3656B9AB" w14:textId="77777777" w:rsidR="001A57D6" w:rsidRPr="003B42C5" w:rsidRDefault="001A57D6" w:rsidP="000F787F">
            <w:pPr>
              <w:autoSpaceDE w:val="0"/>
              <w:autoSpaceDN w:val="0"/>
              <w:adjustRightInd w:val="0"/>
              <w:rPr>
                <w:rFonts w:ascii="Century Gothic" w:hAnsi="Century Gothic" w:cs="CIDFont+F1"/>
                <w:sz w:val="16"/>
                <w:szCs w:val="16"/>
              </w:rPr>
            </w:pPr>
          </w:p>
          <w:p w14:paraId="6D01FC51" w14:textId="77777777" w:rsidR="005E2D42" w:rsidRPr="003B42C5" w:rsidRDefault="005E2D42" w:rsidP="005E2D42">
            <w:pPr>
              <w:pStyle w:val="NoSpacing"/>
              <w:numPr>
                <w:ilvl w:val="0"/>
                <w:numId w:val="19"/>
              </w:numPr>
              <w:rPr>
                <w:sz w:val="16"/>
                <w:szCs w:val="16"/>
              </w:rPr>
            </w:pPr>
            <w:r w:rsidRPr="003B42C5">
              <w:rPr>
                <w:sz w:val="16"/>
                <w:szCs w:val="16"/>
              </w:rPr>
              <w:t xml:space="preserve">Understand the need to correlate </w:t>
            </w:r>
            <w:r w:rsidRPr="003B42C5">
              <w:rPr>
                <w:rFonts w:cs="CIDFont+F1"/>
                <w:sz w:val="16"/>
                <w:szCs w:val="16"/>
              </w:rPr>
              <w:t>appropriate marketing aims and objectives to suit businesses corporate goals</w:t>
            </w:r>
            <w:r w:rsidRPr="003B42C5">
              <w:rPr>
                <w:rFonts w:cs="CIDFont+F2"/>
                <w:sz w:val="16"/>
                <w:szCs w:val="16"/>
              </w:rPr>
              <w:t xml:space="preserve"> </w:t>
            </w:r>
          </w:p>
          <w:p w14:paraId="29BD6FDC" w14:textId="77777777" w:rsidR="005E2D42" w:rsidRPr="003B42C5" w:rsidRDefault="005E2D42" w:rsidP="005E2D42">
            <w:pPr>
              <w:pStyle w:val="NoSpacing"/>
              <w:numPr>
                <w:ilvl w:val="0"/>
                <w:numId w:val="19"/>
              </w:numPr>
              <w:rPr>
                <w:sz w:val="16"/>
                <w:szCs w:val="16"/>
              </w:rPr>
            </w:pPr>
            <w:r w:rsidRPr="003B42C5">
              <w:rPr>
                <w:rFonts w:cs="CIDFont+F2"/>
                <w:sz w:val="16"/>
                <w:szCs w:val="16"/>
              </w:rPr>
              <w:t>understand how a range of situational analysis can be used to make marketing decisions.</w:t>
            </w:r>
          </w:p>
          <w:p w14:paraId="44C607FE" w14:textId="77777777" w:rsidR="005E2D42" w:rsidRPr="003B42C5" w:rsidRDefault="005E2D42" w:rsidP="005E2D42">
            <w:pPr>
              <w:pStyle w:val="NoSpacing"/>
              <w:numPr>
                <w:ilvl w:val="0"/>
                <w:numId w:val="19"/>
              </w:numPr>
              <w:rPr>
                <w:sz w:val="16"/>
                <w:szCs w:val="16"/>
              </w:rPr>
            </w:pPr>
            <w:r w:rsidRPr="003B42C5">
              <w:rPr>
                <w:rFonts w:cs="CIDFont+F2"/>
                <w:sz w:val="16"/>
                <w:szCs w:val="16"/>
              </w:rPr>
              <w:t>understand sustainability of marketing activities and the need for swift responses to internal and external changes.</w:t>
            </w:r>
          </w:p>
          <w:p w14:paraId="45FB0818" w14:textId="77777777" w:rsidR="005E2D42" w:rsidRPr="003B42C5" w:rsidRDefault="005E2D42" w:rsidP="000F787F">
            <w:pPr>
              <w:autoSpaceDE w:val="0"/>
              <w:autoSpaceDN w:val="0"/>
              <w:adjustRightInd w:val="0"/>
              <w:rPr>
                <w:rFonts w:ascii="Century Gothic" w:hAnsi="Century Gothic" w:cs="CIDFont+F1"/>
                <w:sz w:val="16"/>
                <w:szCs w:val="16"/>
              </w:rPr>
            </w:pPr>
          </w:p>
          <w:p w14:paraId="049F31CB" w14:textId="77777777" w:rsidR="005E2D42" w:rsidRPr="003B42C5" w:rsidRDefault="005E2D42" w:rsidP="000F787F">
            <w:pPr>
              <w:autoSpaceDE w:val="0"/>
              <w:autoSpaceDN w:val="0"/>
              <w:adjustRightInd w:val="0"/>
              <w:rPr>
                <w:rFonts w:ascii="Century Gothic" w:hAnsi="Century Gothic" w:cs="CIDFont+F1"/>
                <w:sz w:val="16"/>
                <w:szCs w:val="16"/>
              </w:rPr>
            </w:pPr>
          </w:p>
          <w:p w14:paraId="7D7FAB87" w14:textId="7709E9A1" w:rsidR="005E2D42" w:rsidRDefault="005E2D42" w:rsidP="005E2D42">
            <w:pPr>
              <w:autoSpaceDE w:val="0"/>
              <w:autoSpaceDN w:val="0"/>
              <w:adjustRightInd w:val="0"/>
              <w:rPr>
                <w:rFonts w:ascii="Century Gothic" w:hAnsi="Century Gothic" w:cs="CIDFont+F2"/>
                <w:color w:val="000000"/>
                <w:sz w:val="16"/>
                <w:szCs w:val="16"/>
              </w:rPr>
            </w:pPr>
            <w:r w:rsidRPr="003B42C5">
              <w:rPr>
                <w:rFonts w:ascii="Century Gothic" w:hAnsi="Century Gothic"/>
                <w:b/>
                <w:sz w:val="16"/>
                <w:szCs w:val="16"/>
              </w:rPr>
              <w:t xml:space="preserve">Exam Skills: </w:t>
            </w:r>
            <w:r w:rsidRPr="00750FD5">
              <w:rPr>
                <w:rFonts w:ascii="Century Gothic" w:hAnsi="Century Gothic"/>
                <w:bCs/>
                <w:sz w:val="16"/>
                <w:szCs w:val="16"/>
              </w:rPr>
              <w:t>R</w:t>
            </w:r>
            <w:r w:rsidRPr="003B42C5">
              <w:rPr>
                <w:rFonts w:ascii="Century Gothic" w:hAnsi="Century Gothic" w:cs="CIDFont+F2"/>
                <w:sz w:val="16"/>
                <w:szCs w:val="16"/>
              </w:rPr>
              <w:t>ange of practical and research tasks to develop the skills that learners will need to produce an appropriate marketing campaign. During teaching and learning</w:t>
            </w:r>
            <w:r w:rsidR="003B42C5" w:rsidRPr="003B42C5">
              <w:rPr>
                <w:rFonts w:ascii="Century Gothic" w:hAnsi="Century Gothic" w:cs="CIDFont+F2"/>
                <w:sz w:val="16"/>
                <w:szCs w:val="16"/>
              </w:rPr>
              <w:t xml:space="preserve"> </w:t>
            </w:r>
            <w:r w:rsidRPr="003B42C5">
              <w:rPr>
                <w:rFonts w:ascii="Century Gothic" w:hAnsi="Century Gothic" w:cs="CIDFont+F2"/>
                <w:sz w:val="16"/>
                <w:szCs w:val="16"/>
              </w:rPr>
              <w:t>stages, candidates will develop analytical and evaluative skills</w:t>
            </w:r>
            <w:r w:rsidRPr="003B42C5">
              <w:rPr>
                <w:rFonts w:ascii="Century Gothic" w:hAnsi="Century Gothic" w:cs="CIDFont+F2"/>
                <w:color w:val="000000"/>
                <w:sz w:val="16"/>
                <w:szCs w:val="16"/>
              </w:rPr>
              <w:t xml:space="preserve">  </w:t>
            </w:r>
          </w:p>
          <w:p w14:paraId="5254C876" w14:textId="77777777" w:rsidR="00750FD5" w:rsidRPr="003B42C5" w:rsidRDefault="00750FD5" w:rsidP="005E2D42">
            <w:pPr>
              <w:autoSpaceDE w:val="0"/>
              <w:autoSpaceDN w:val="0"/>
              <w:adjustRightInd w:val="0"/>
              <w:rPr>
                <w:rFonts w:ascii="Century Gothic" w:hAnsi="Century Gothic" w:cs="CIDFont+F2"/>
                <w:color w:val="000000"/>
                <w:sz w:val="16"/>
                <w:szCs w:val="16"/>
              </w:rPr>
            </w:pPr>
          </w:p>
          <w:p w14:paraId="16784F21" w14:textId="67D7726B" w:rsidR="005E2D42" w:rsidRDefault="005E2D42" w:rsidP="005E2D42">
            <w:pPr>
              <w:autoSpaceDE w:val="0"/>
              <w:autoSpaceDN w:val="0"/>
              <w:adjustRightInd w:val="0"/>
              <w:rPr>
                <w:rFonts w:ascii="Century Gothic" w:hAnsi="Century Gothic" w:cs="CIDFont+F1"/>
                <w:color w:val="000000"/>
                <w:sz w:val="16"/>
                <w:szCs w:val="16"/>
              </w:rPr>
            </w:pPr>
            <w:r w:rsidRPr="00750FD5">
              <w:rPr>
                <w:rFonts w:ascii="Century Gothic" w:hAnsi="Century Gothic" w:cs="CIDFont+F2"/>
                <w:b/>
                <w:bCs/>
                <w:color w:val="000000"/>
                <w:sz w:val="16"/>
                <w:szCs w:val="16"/>
              </w:rPr>
              <w:t>AO1</w:t>
            </w:r>
            <w:r w:rsidRPr="003B42C5">
              <w:rPr>
                <w:rFonts w:ascii="Century Gothic" w:hAnsi="Century Gothic" w:cs="CIDFont+F2"/>
                <w:color w:val="000000"/>
                <w:sz w:val="16"/>
                <w:szCs w:val="16"/>
              </w:rPr>
              <w:t xml:space="preserve"> </w:t>
            </w:r>
            <w:r w:rsidRPr="003B42C5">
              <w:rPr>
                <w:rFonts w:ascii="Century Gothic" w:hAnsi="Century Gothic" w:cs="CIDFont+F1"/>
                <w:color w:val="000000"/>
                <w:sz w:val="16"/>
                <w:szCs w:val="16"/>
              </w:rPr>
              <w:t>Demonstrate knowledge and understanding of marketing principles, concepts, processes, key terms, data sources and definitions</w:t>
            </w:r>
          </w:p>
          <w:p w14:paraId="4F4D5D6B" w14:textId="77777777" w:rsidR="00750FD5" w:rsidRPr="003B42C5" w:rsidRDefault="00750FD5" w:rsidP="005E2D42">
            <w:pPr>
              <w:autoSpaceDE w:val="0"/>
              <w:autoSpaceDN w:val="0"/>
              <w:adjustRightInd w:val="0"/>
              <w:rPr>
                <w:rFonts w:ascii="Century Gothic" w:hAnsi="Century Gothic" w:cs="CIDFont+F1"/>
                <w:color w:val="000000"/>
                <w:sz w:val="16"/>
                <w:szCs w:val="16"/>
              </w:rPr>
            </w:pPr>
          </w:p>
          <w:p w14:paraId="76E619AA" w14:textId="6605B6F3" w:rsidR="005E2D42" w:rsidRDefault="005E2D42" w:rsidP="005E2D42">
            <w:pPr>
              <w:autoSpaceDE w:val="0"/>
              <w:autoSpaceDN w:val="0"/>
              <w:adjustRightInd w:val="0"/>
              <w:rPr>
                <w:rFonts w:ascii="Century Gothic" w:hAnsi="Century Gothic" w:cs="CIDFont+F1"/>
                <w:color w:val="000000"/>
                <w:sz w:val="16"/>
                <w:szCs w:val="16"/>
              </w:rPr>
            </w:pPr>
            <w:r w:rsidRPr="00750FD5">
              <w:rPr>
                <w:rFonts w:ascii="Century Gothic" w:hAnsi="Century Gothic" w:cs="CIDFont+F2"/>
                <w:b/>
                <w:bCs/>
                <w:color w:val="000000"/>
                <w:sz w:val="16"/>
                <w:szCs w:val="16"/>
              </w:rPr>
              <w:t>AO2</w:t>
            </w:r>
            <w:r w:rsidRPr="003B42C5">
              <w:rPr>
                <w:rFonts w:ascii="Century Gothic" w:hAnsi="Century Gothic" w:cs="CIDFont+F2"/>
                <w:color w:val="000000"/>
                <w:sz w:val="16"/>
                <w:szCs w:val="16"/>
              </w:rPr>
              <w:t xml:space="preserve"> </w:t>
            </w:r>
            <w:r w:rsidRPr="003B42C5">
              <w:rPr>
                <w:rFonts w:ascii="Century Gothic" w:hAnsi="Century Gothic" w:cs="CIDFont+F1"/>
                <w:color w:val="000000"/>
                <w:sz w:val="16"/>
                <w:szCs w:val="16"/>
              </w:rPr>
              <w:t>Analyse marketing information and data, demonstrating the ability to interpret the potential impact and influence on marketing campaigns</w:t>
            </w:r>
          </w:p>
          <w:p w14:paraId="04486365" w14:textId="77777777" w:rsidR="00750FD5" w:rsidRPr="003B42C5" w:rsidRDefault="00750FD5" w:rsidP="005E2D42">
            <w:pPr>
              <w:autoSpaceDE w:val="0"/>
              <w:autoSpaceDN w:val="0"/>
              <w:adjustRightInd w:val="0"/>
              <w:rPr>
                <w:rFonts w:ascii="Century Gothic" w:hAnsi="Century Gothic" w:cs="CIDFont+F1"/>
                <w:color w:val="000000"/>
                <w:sz w:val="16"/>
                <w:szCs w:val="16"/>
              </w:rPr>
            </w:pPr>
          </w:p>
          <w:p w14:paraId="3C8AC209" w14:textId="6819C85F" w:rsidR="005E2D42" w:rsidRDefault="005E2D42" w:rsidP="005E2D42">
            <w:pPr>
              <w:autoSpaceDE w:val="0"/>
              <w:autoSpaceDN w:val="0"/>
              <w:adjustRightInd w:val="0"/>
              <w:rPr>
                <w:rFonts w:ascii="Century Gothic" w:hAnsi="Century Gothic" w:cs="CIDFont+F1"/>
                <w:color w:val="000000"/>
                <w:sz w:val="16"/>
                <w:szCs w:val="16"/>
              </w:rPr>
            </w:pPr>
            <w:r w:rsidRPr="00750FD5">
              <w:rPr>
                <w:rFonts w:ascii="Century Gothic" w:hAnsi="Century Gothic" w:cs="CIDFont+F2"/>
                <w:b/>
                <w:bCs/>
                <w:color w:val="000000"/>
                <w:sz w:val="16"/>
                <w:szCs w:val="16"/>
              </w:rPr>
              <w:t>AO3</w:t>
            </w:r>
            <w:r w:rsidRPr="003B42C5">
              <w:rPr>
                <w:rFonts w:ascii="Century Gothic" w:hAnsi="Century Gothic" w:cs="CIDFont+F2"/>
                <w:color w:val="000000"/>
                <w:sz w:val="16"/>
                <w:szCs w:val="16"/>
              </w:rPr>
              <w:t xml:space="preserve"> </w:t>
            </w:r>
            <w:r w:rsidRPr="003B42C5">
              <w:rPr>
                <w:rFonts w:ascii="Century Gothic" w:hAnsi="Century Gothic" w:cs="CIDFont+F1"/>
                <w:color w:val="000000"/>
                <w:sz w:val="16"/>
                <w:szCs w:val="16"/>
              </w:rPr>
              <w:t>Evaluate evidence to make informed judgements about how a marketing campaign should be planned, developed and adapted in light of changing circumstances</w:t>
            </w:r>
          </w:p>
          <w:p w14:paraId="4028C492" w14:textId="77777777" w:rsidR="00750FD5" w:rsidRPr="003B42C5" w:rsidRDefault="00750FD5" w:rsidP="005E2D42">
            <w:pPr>
              <w:autoSpaceDE w:val="0"/>
              <w:autoSpaceDN w:val="0"/>
              <w:adjustRightInd w:val="0"/>
              <w:rPr>
                <w:rFonts w:ascii="Century Gothic" w:hAnsi="Century Gothic" w:cs="CIDFont+F1"/>
                <w:color w:val="000000"/>
                <w:sz w:val="16"/>
                <w:szCs w:val="16"/>
              </w:rPr>
            </w:pPr>
          </w:p>
          <w:p w14:paraId="4F174E8B" w14:textId="77777777" w:rsidR="005E2D42" w:rsidRPr="003B42C5" w:rsidRDefault="005E2D42" w:rsidP="005E2D42">
            <w:pPr>
              <w:autoSpaceDE w:val="0"/>
              <w:autoSpaceDN w:val="0"/>
              <w:adjustRightInd w:val="0"/>
              <w:rPr>
                <w:rFonts w:ascii="Century Gothic" w:hAnsi="Century Gothic" w:cs="CIDFont+F1"/>
                <w:color w:val="000000"/>
                <w:sz w:val="16"/>
                <w:szCs w:val="16"/>
              </w:rPr>
            </w:pPr>
            <w:r w:rsidRPr="00750FD5">
              <w:rPr>
                <w:rFonts w:ascii="Century Gothic" w:hAnsi="Century Gothic" w:cs="CIDFont+F2"/>
                <w:b/>
                <w:bCs/>
                <w:color w:val="000000"/>
                <w:sz w:val="16"/>
                <w:szCs w:val="16"/>
              </w:rPr>
              <w:t>AO4</w:t>
            </w:r>
            <w:r w:rsidRPr="003B42C5">
              <w:rPr>
                <w:rFonts w:ascii="Century Gothic" w:hAnsi="Century Gothic" w:cs="CIDFont+F2"/>
                <w:color w:val="000000"/>
                <w:sz w:val="16"/>
                <w:szCs w:val="16"/>
              </w:rPr>
              <w:t xml:space="preserve"> </w:t>
            </w:r>
            <w:r w:rsidRPr="003B42C5">
              <w:rPr>
                <w:rFonts w:ascii="Century Gothic" w:hAnsi="Century Gothic" w:cs="CIDFont+F1"/>
                <w:color w:val="000000"/>
                <w:sz w:val="16"/>
                <w:szCs w:val="16"/>
              </w:rPr>
              <w:t>Be able to develop a marketing campaign with appropriate justification, synthesising ideas and evidence from several sources to support arguments</w:t>
            </w:r>
          </w:p>
          <w:p w14:paraId="53128261" w14:textId="77777777" w:rsidR="005E2D42" w:rsidRPr="003B42C5" w:rsidRDefault="005E2D42" w:rsidP="005E2D42">
            <w:pPr>
              <w:autoSpaceDE w:val="0"/>
              <w:autoSpaceDN w:val="0"/>
              <w:adjustRightInd w:val="0"/>
              <w:rPr>
                <w:rFonts w:ascii="Century Gothic" w:hAnsi="Century Gothic" w:cs="CIDFont+F2"/>
                <w:sz w:val="16"/>
                <w:szCs w:val="16"/>
              </w:rPr>
            </w:pPr>
          </w:p>
          <w:p w14:paraId="62486C05" w14:textId="77777777" w:rsidR="009C05AC" w:rsidRPr="003B42C5" w:rsidRDefault="009C05AC" w:rsidP="003610D9">
            <w:pPr>
              <w:autoSpaceDE w:val="0"/>
              <w:autoSpaceDN w:val="0"/>
              <w:adjustRightInd w:val="0"/>
              <w:rPr>
                <w:rFonts w:ascii="Century Gothic" w:hAnsi="Century Gothic"/>
                <w:sz w:val="16"/>
                <w:szCs w:val="16"/>
              </w:rPr>
            </w:pPr>
          </w:p>
        </w:tc>
      </w:tr>
      <w:tr w:rsidR="009C05AC" w14:paraId="4589D075" w14:textId="77777777" w:rsidTr="55625D86">
        <w:tc>
          <w:tcPr>
            <w:tcW w:w="3847" w:type="dxa"/>
            <w:tcBorders>
              <w:top w:val="single" w:sz="4" w:space="0" w:color="auto"/>
              <w:left w:val="single" w:sz="4" w:space="0" w:color="auto"/>
              <w:bottom w:val="single" w:sz="4" w:space="0" w:color="auto"/>
              <w:right w:val="single" w:sz="4" w:space="0" w:color="auto"/>
            </w:tcBorders>
          </w:tcPr>
          <w:p w14:paraId="1A39E197" w14:textId="77777777" w:rsidR="009C05AC" w:rsidRDefault="009C05AC" w:rsidP="009C05AC">
            <w:pPr>
              <w:pStyle w:val="NoSpacing"/>
              <w:rPr>
                <w:b/>
              </w:rPr>
            </w:pPr>
            <w:r w:rsidRPr="008238D3">
              <w:rPr>
                <w:b/>
              </w:rPr>
              <w:lastRenderedPageBreak/>
              <w:t xml:space="preserve">How will my teacher know I have learnt these things? </w:t>
            </w:r>
          </w:p>
          <w:p w14:paraId="7D1A26D8" w14:textId="77777777" w:rsidR="009C05AC" w:rsidRPr="008238D3" w:rsidRDefault="009C05AC" w:rsidP="009C05AC">
            <w:pPr>
              <w:pStyle w:val="NoSpacing"/>
            </w:pPr>
            <w:r w:rsidRPr="008238D3">
              <w:rPr>
                <w:sz w:val="18"/>
              </w:rPr>
              <w:t>(When, what content and skills specifically)</w:t>
            </w:r>
          </w:p>
        </w:tc>
        <w:tc>
          <w:tcPr>
            <w:tcW w:w="3847" w:type="dxa"/>
            <w:tcBorders>
              <w:top w:val="single" w:sz="4" w:space="0" w:color="auto"/>
              <w:left w:val="single" w:sz="4" w:space="0" w:color="auto"/>
              <w:bottom w:val="single" w:sz="4" w:space="0" w:color="auto"/>
              <w:right w:val="single" w:sz="4" w:space="0" w:color="auto"/>
            </w:tcBorders>
          </w:tcPr>
          <w:p w14:paraId="26A2329F" w14:textId="77777777" w:rsidR="004B380E" w:rsidRPr="004B380E" w:rsidRDefault="004B380E" w:rsidP="004B380E">
            <w:pPr>
              <w:pStyle w:val="NoSpacing"/>
              <w:rPr>
                <w:sz w:val="16"/>
                <w:szCs w:val="16"/>
              </w:rPr>
            </w:pPr>
            <w:r w:rsidRPr="004B380E">
              <w:rPr>
                <w:sz w:val="16"/>
                <w:szCs w:val="16"/>
              </w:rPr>
              <w:t xml:space="preserve">Range of delivery methods will be used for this practical unit such as discussions, individual and group presentations, independent rationales for marketing campaigns will be presented and used as evidence for internal assessment. </w:t>
            </w:r>
          </w:p>
          <w:p w14:paraId="4101652C" w14:textId="77777777" w:rsidR="004B380E" w:rsidRPr="004B380E" w:rsidRDefault="004B380E" w:rsidP="004B380E">
            <w:pPr>
              <w:pStyle w:val="NoSpacing"/>
              <w:rPr>
                <w:sz w:val="16"/>
                <w:szCs w:val="16"/>
              </w:rPr>
            </w:pPr>
          </w:p>
          <w:p w14:paraId="7DF63D1D" w14:textId="4E394686" w:rsidR="004B380E" w:rsidRPr="004B380E" w:rsidRDefault="00750FD5" w:rsidP="004B380E">
            <w:pPr>
              <w:pStyle w:val="NoSpacing"/>
              <w:rPr>
                <w:sz w:val="16"/>
                <w:szCs w:val="16"/>
              </w:rPr>
            </w:pPr>
            <w:r w:rsidRPr="004B380E">
              <w:rPr>
                <w:b/>
                <w:sz w:val="16"/>
                <w:szCs w:val="16"/>
              </w:rPr>
              <w:t>ALL</w:t>
            </w:r>
            <w:r w:rsidRPr="004B380E">
              <w:rPr>
                <w:sz w:val="16"/>
                <w:szCs w:val="16"/>
              </w:rPr>
              <w:t>: Will</w:t>
            </w:r>
            <w:r w:rsidR="004B380E" w:rsidRPr="004B380E">
              <w:rPr>
                <w:sz w:val="16"/>
                <w:szCs w:val="16"/>
              </w:rPr>
              <w:t xml:space="preserve"> be able to demonstrate in class assessments:</w:t>
            </w:r>
          </w:p>
          <w:p w14:paraId="188C7CE1" w14:textId="77777777" w:rsidR="004B380E" w:rsidRPr="004B380E" w:rsidRDefault="004B380E" w:rsidP="004B380E">
            <w:pPr>
              <w:pStyle w:val="NoSpacing"/>
              <w:numPr>
                <w:ilvl w:val="0"/>
                <w:numId w:val="20"/>
              </w:numPr>
              <w:rPr>
                <w:sz w:val="16"/>
                <w:szCs w:val="16"/>
              </w:rPr>
            </w:pPr>
            <w:r w:rsidRPr="004B380E">
              <w:rPr>
                <w:rFonts w:cs="CIDFont+F2"/>
                <w:sz w:val="16"/>
                <w:szCs w:val="16"/>
              </w:rPr>
              <w:t>The role of marketing p</w:t>
            </w:r>
            <w:r w:rsidRPr="004B380E">
              <w:rPr>
                <w:rFonts w:cs="CIDFont+F1"/>
                <w:sz w:val="16"/>
                <w:szCs w:val="16"/>
              </w:rPr>
              <w:t>rinciples and purposes in terms of anticipating,</w:t>
            </w:r>
            <w:r w:rsidRPr="004B380E">
              <w:rPr>
                <w:rFonts w:cs="CIDFont+F3"/>
                <w:sz w:val="16"/>
                <w:szCs w:val="16"/>
              </w:rPr>
              <w:t xml:space="preserve"> </w:t>
            </w:r>
            <w:r w:rsidRPr="004B380E">
              <w:rPr>
                <w:rFonts w:cs="CIDFont+F1"/>
                <w:sz w:val="16"/>
                <w:szCs w:val="16"/>
              </w:rPr>
              <w:t>recognising stimulating and satisfying demand.</w:t>
            </w:r>
          </w:p>
          <w:p w14:paraId="22AD89E4" w14:textId="77777777" w:rsidR="004B380E" w:rsidRPr="004B380E" w:rsidRDefault="004B380E" w:rsidP="004B380E">
            <w:pPr>
              <w:pStyle w:val="ListParagraph"/>
              <w:numPr>
                <w:ilvl w:val="0"/>
                <w:numId w:val="20"/>
              </w:numPr>
              <w:autoSpaceDE w:val="0"/>
              <w:autoSpaceDN w:val="0"/>
              <w:adjustRightInd w:val="0"/>
              <w:rPr>
                <w:rFonts w:ascii="Century Gothic" w:hAnsi="Century Gothic" w:cs="CIDFont+F1"/>
                <w:sz w:val="16"/>
                <w:szCs w:val="16"/>
              </w:rPr>
            </w:pPr>
            <w:r w:rsidRPr="004B380E">
              <w:rPr>
                <w:rFonts w:ascii="Century Gothic" w:hAnsi="Century Gothic" w:cs="CIDFont+F1"/>
                <w:sz w:val="16"/>
                <w:szCs w:val="16"/>
              </w:rPr>
              <w:t>Marketing aims and objectives and apply to a given business case study</w:t>
            </w:r>
          </w:p>
          <w:p w14:paraId="5B464480" w14:textId="77777777" w:rsidR="004B380E" w:rsidRPr="004B380E" w:rsidRDefault="004B380E" w:rsidP="004B380E">
            <w:pPr>
              <w:pStyle w:val="ListParagraph"/>
              <w:numPr>
                <w:ilvl w:val="0"/>
                <w:numId w:val="20"/>
              </w:numPr>
              <w:autoSpaceDE w:val="0"/>
              <w:autoSpaceDN w:val="0"/>
              <w:adjustRightInd w:val="0"/>
              <w:rPr>
                <w:rFonts w:ascii="Century Gothic" w:hAnsi="Century Gothic" w:cs="CIDFont+F1"/>
                <w:sz w:val="16"/>
                <w:szCs w:val="16"/>
              </w:rPr>
            </w:pPr>
            <w:r w:rsidRPr="004B380E">
              <w:rPr>
                <w:rFonts w:ascii="Century Gothic" w:hAnsi="Century Gothic" w:cs="CIDFont+F3"/>
                <w:sz w:val="16"/>
                <w:szCs w:val="16"/>
              </w:rPr>
              <w:t xml:space="preserve">Impact of marketing on </w:t>
            </w:r>
            <w:r w:rsidRPr="004B380E">
              <w:rPr>
                <w:rFonts w:ascii="Century Gothic" w:hAnsi="Century Gothic" w:cs="CIDFont+F1"/>
                <w:sz w:val="16"/>
                <w:szCs w:val="16"/>
              </w:rPr>
              <w:t>developing new products, improving profitability,</w:t>
            </w:r>
            <w:r w:rsidRPr="004B380E">
              <w:rPr>
                <w:rFonts w:ascii="Century Gothic" w:hAnsi="Century Gothic" w:cs="CIDFont+F3"/>
                <w:sz w:val="16"/>
                <w:szCs w:val="16"/>
              </w:rPr>
              <w:t xml:space="preserve"> </w:t>
            </w:r>
            <w:r w:rsidRPr="004B380E">
              <w:rPr>
                <w:rFonts w:ascii="Century Gothic" w:hAnsi="Century Gothic" w:cs="CIDFont+F1"/>
                <w:sz w:val="16"/>
                <w:szCs w:val="16"/>
              </w:rPr>
              <w:t>increasing market share, diversification and increased brand awareness and loyalty.</w:t>
            </w:r>
          </w:p>
          <w:p w14:paraId="4B99056E" w14:textId="77777777" w:rsidR="004B380E" w:rsidRPr="004B380E" w:rsidRDefault="004B380E" w:rsidP="004B380E">
            <w:pPr>
              <w:autoSpaceDE w:val="0"/>
              <w:autoSpaceDN w:val="0"/>
              <w:adjustRightInd w:val="0"/>
              <w:rPr>
                <w:rFonts w:ascii="Century Gothic" w:hAnsi="Century Gothic" w:cs="CIDFont+F1"/>
                <w:sz w:val="16"/>
                <w:szCs w:val="16"/>
              </w:rPr>
            </w:pPr>
          </w:p>
          <w:p w14:paraId="27C97A28" w14:textId="0FF55624" w:rsidR="004B380E" w:rsidRPr="004B380E" w:rsidRDefault="00750FD5" w:rsidP="004B380E">
            <w:pPr>
              <w:autoSpaceDE w:val="0"/>
              <w:autoSpaceDN w:val="0"/>
              <w:adjustRightInd w:val="0"/>
              <w:rPr>
                <w:rFonts w:ascii="Century Gothic" w:hAnsi="Century Gothic" w:cs="CIDFont+F1"/>
                <w:sz w:val="16"/>
                <w:szCs w:val="16"/>
              </w:rPr>
            </w:pPr>
            <w:r w:rsidRPr="004B380E">
              <w:rPr>
                <w:rFonts w:ascii="Century Gothic" w:hAnsi="Century Gothic" w:cs="CIDFont+F1"/>
                <w:b/>
                <w:sz w:val="16"/>
                <w:szCs w:val="16"/>
              </w:rPr>
              <w:t>Most:</w:t>
            </w:r>
            <w:r w:rsidR="004B380E" w:rsidRPr="004B380E">
              <w:rPr>
                <w:rFonts w:ascii="Century Gothic" w:hAnsi="Century Gothic" w:cs="CIDFont+F1"/>
                <w:sz w:val="16"/>
                <w:szCs w:val="16"/>
              </w:rPr>
              <w:t xml:space="preserve"> Will be able to demonstrate</w:t>
            </w:r>
            <w:r>
              <w:rPr>
                <w:rFonts w:ascii="Century Gothic" w:hAnsi="Century Gothic" w:cs="CIDFont+F1"/>
                <w:sz w:val="16"/>
                <w:szCs w:val="16"/>
              </w:rPr>
              <w:t>:</w:t>
            </w:r>
          </w:p>
          <w:p w14:paraId="1299C43A" w14:textId="77777777" w:rsidR="004B380E" w:rsidRPr="004B380E" w:rsidRDefault="004B380E" w:rsidP="004B380E">
            <w:pPr>
              <w:autoSpaceDE w:val="0"/>
              <w:autoSpaceDN w:val="0"/>
              <w:adjustRightInd w:val="0"/>
              <w:rPr>
                <w:rFonts w:ascii="Century Gothic" w:hAnsi="Century Gothic" w:cs="CIDFont+F1"/>
                <w:sz w:val="16"/>
                <w:szCs w:val="16"/>
              </w:rPr>
            </w:pPr>
          </w:p>
          <w:p w14:paraId="58A09BA3" w14:textId="77777777" w:rsidR="004B380E" w:rsidRPr="004B380E" w:rsidRDefault="004B380E" w:rsidP="004B380E">
            <w:pPr>
              <w:pStyle w:val="ListParagraph"/>
              <w:numPr>
                <w:ilvl w:val="0"/>
                <w:numId w:val="21"/>
              </w:numPr>
              <w:autoSpaceDE w:val="0"/>
              <w:autoSpaceDN w:val="0"/>
              <w:adjustRightInd w:val="0"/>
              <w:spacing w:line="256" w:lineRule="auto"/>
              <w:rPr>
                <w:rFonts w:ascii="Century Gothic" w:hAnsi="Century Gothic" w:cs="CIDFont+F1"/>
                <w:sz w:val="16"/>
                <w:szCs w:val="16"/>
              </w:rPr>
            </w:pPr>
            <w:r w:rsidRPr="004B380E">
              <w:rPr>
                <w:rFonts w:ascii="Century Gothic" w:hAnsi="Century Gothic" w:cs="CIDFont+F1"/>
                <w:sz w:val="16"/>
                <w:szCs w:val="16"/>
              </w:rPr>
              <w:t xml:space="preserve">How marketing strategies are developed according to the types of market targeted </w:t>
            </w:r>
            <w:proofErr w:type="spellStart"/>
            <w:r w:rsidRPr="004B380E">
              <w:rPr>
                <w:rFonts w:ascii="Century Gothic" w:hAnsi="Century Gothic" w:cs="CIDFont+F1"/>
                <w:sz w:val="16"/>
                <w:szCs w:val="16"/>
              </w:rPr>
              <w:t>eg</w:t>
            </w:r>
            <w:proofErr w:type="spellEnd"/>
            <w:r w:rsidRPr="004B380E">
              <w:rPr>
                <w:rFonts w:ascii="Century Gothic" w:hAnsi="Century Gothic" w:cs="CIDFont+F1"/>
                <w:sz w:val="16"/>
                <w:szCs w:val="16"/>
              </w:rPr>
              <w:t xml:space="preserve"> mass, niche, market segmentation</w:t>
            </w:r>
          </w:p>
          <w:p w14:paraId="5B14588F" w14:textId="51F65248" w:rsidR="004B380E" w:rsidRDefault="004B380E" w:rsidP="004B380E">
            <w:pPr>
              <w:pStyle w:val="ListParagraph"/>
              <w:numPr>
                <w:ilvl w:val="0"/>
                <w:numId w:val="21"/>
              </w:numPr>
              <w:autoSpaceDE w:val="0"/>
              <w:autoSpaceDN w:val="0"/>
              <w:adjustRightInd w:val="0"/>
              <w:spacing w:line="256" w:lineRule="auto"/>
              <w:rPr>
                <w:rFonts w:ascii="Century Gothic" w:hAnsi="Century Gothic" w:cs="CIDFont+F1"/>
                <w:sz w:val="16"/>
                <w:szCs w:val="16"/>
              </w:rPr>
            </w:pPr>
            <w:r w:rsidRPr="004B380E">
              <w:rPr>
                <w:rFonts w:ascii="Century Gothic" w:hAnsi="Century Gothic" w:cs="CIDFont+F1"/>
                <w:sz w:val="16"/>
                <w:szCs w:val="16"/>
              </w:rPr>
              <w:t>Marketing campaigns are impacted by; Branding, brand personality, brand image, unique selling point (USP), implications of business size for marketing activity, budgetary constraints, availability of specialist staff.</w:t>
            </w:r>
          </w:p>
          <w:p w14:paraId="71BF7EA0" w14:textId="77777777" w:rsidR="00750FD5" w:rsidRPr="004B380E" w:rsidRDefault="00750FD5" w:rsidP="00750FD5">
            <w:pPr>
              <w:pStyle w:val="ListParagraph"/>
              <w:autoSpaceDE w:val="0"/>
              <w:autoSpaceDN w:val="0"/>
              <w:adjustRightInd w:val="0"/>
              <w:spacing w:line="256" w:lineRule="auto"/>
              <w:rPr>
                <w:rFonts w:ascii="Century Gothic" w:hAnsi="Century Gothic" w:cs="CIDFont+F1"/>
                <w:sz w:val="16"/>
                <w:szCs w:val="16"/>
              </w:rPr>
            </w:pPr>
          </w:p>
          <w:p w14:paraId="217017F2" w14:textId="26A800D1" w:rsidR="004B380E" w:rsidRDefault="004B380E" w:rsidP="004B380E">
            <w:pPr>
              <w:pStyle w:val="NoSpacing"/>
              <w:rPr>
                <w:sz w:val="16"/>
                <w:szCs w:val="16"/>
              </w:rPr>
            </w:pPr>
            <w:r w:rsidRPr="004B380E">
              <w:rPr>
                <w:b/>
                <w:sz w:val="16"/>
                <w:szCs w:val="16"/>
              </w:rPr>
              <w:t>SOME</w:t>
            </w:r>
            <w:r w:rsidRPr="004B380E">
              <w:rPr>
                <w:sz w:val="16"/>
                <w:szCs w:val="16"/>
              </w:rPr>
              <w:t>: will be able to demonstrate</w:t>
            </w:r>
            <w:r w:rsidR="00750FD5">
              <w:rPr>
                <w:sz w:val="16"/>
                <w:szCs w:val="16"/>
              </w:rPr>
              <w:t>:</w:t>
            </w:r>
          </w:p>
          <w:p w14:paraId="16342699" w14:textId="77777777" w:rsidR="00750FD5" w:rsidRPr="004B380E" w:rsidRDefault="00750FD5" w:rsidP="004B380E">
            <w:pPr>
              <w:pStyle w:val="NoSpacing"/>
              <w:rPr>
                <w:sz w:val="16"/>
                <w:szCs w:val="16"/>
              </w:rPr>
            </w:pPr>
          </w:p>
          <w:p w14:paraId="1D0FC191" w14:textId="77777777" w:rsidR="004B380E" w:rsidRPr="004B380E" w:rsidRDefault="004B380E" w:rsidP="004B380E">
            <w:pPr>
              <w:pStyle w:val="ListParagraph"/>
              <w:numPr>
                <w:ilvl w:val="0"/>
                <w:numId w:val="22"/>
              </w:numPr>
              <w:autoSpaceDE w:val="0"/>
              <w:autoSpaceDN w:val="0"/>
              <w:adjustRightInd w:val="0"/>
              <w:rPr>
                <w:rFonts w:ascii="Century Gothic" w:hAnsi="Century Gothic" w:cs="CIDFont+F1"/>
                <w:sz w:val="16"/>
                <w:szCs w:val="16"/>
              </w:rPr>
            </w:pPr>
            <w:r w:rsidRPr="004B380E">
              <w:rPr>
                <w:rFonts w:ascii="Century Gothic" w:hAnsi="Century Gothic"/>
                <w:sz w:val="16"/>
                <w:szCs w:val="16"/>
              </w:rPr>
              <w:t xml:space="preserve">Internal influences that impact the success of marketing campaigns such as; </w:t>
            </w:r>
            <w:r w:rsidRPr="004B380E">
              <w:rPr>
                <w:rFonts w:ascii="Century Gothic" w:hAnsi="Century Gothic" w:cs="CIDFont+F1"/>
                <w:sz w:val="16"/>
                <w:szCs w:val="16"/>
              </w:rPr>
              <w:t>cost of the campaign,</w:t>
            </w:r>
            <w:r w:rsidRPr="004B380E">
              <w:rPr>
                <w:rFonts w:ascii="Century Gothic" w:hAnsi="Century Gothic" w:cs="CIDFont+F3"/>
                <w:sz w:val="16"/>
                <w:szCs w:val="16"/>
              </w:rPr>
              <w:t xml:space="preserve"> </w:t>
            </w:r>
            <w:r w:rsidRPr="004B380E">
              <w:rPr>
                <w:rFonts w:ascii="Century Gothic" w:hAnsi="Century Gothic" w:cs="CIDFont+F1"/>
                <w:sz w:val="16"/>
                <w:szCs w:val="16"/>
              </w:rPr>
              <w:t>availability of finance, expertise of staff, size and culture of the business</w:t>
            </w:r>
          </w:p>
          <w:p w14:paraId="041DE159" w14:textId="77777777" w:rsidR="004B380E" w:rsidRPr="004B380E" w:rsidRDefault="004B380E" w:rsidP="004B380E">
            <w:pPr>
              <w:pStyle w:val="ListParagraph"/>
              <w:numPr>
                <w:ilvl w:val="0"/>
                <w:numId w:val="22"/>
              </w:numPr>
              <w:autoSpaceDE w:val="0"/>
              <w:autoSpaceDN w:val="0"/>
              <w:adjustRightInd w:val="0"/>
              <w:rPr>
                <w:rFonts w:ascii="Century Gothic" w:hAnsi="Century Gothic" w:cs="CIDFont+F1"/>
                <w:sz w:val="16"/>
                <w:szCs w:val="16"/>
              </w:rPr>
            </w:pPr>
            <w:r w:rsidRPr="004B380E">
              <w:rPr>
                <w:rFonts w:ascii="Century Gothic" w:hAnsi="Century Gothic" w:cs="CIDFont+F1"/>
                <w:sz w:val="16"/>
                <w:szCs w:val="16"/>
              </w:rPr>
              <w:t xml:space="preserve">External influences that impact the success of marketing campaigns </w:t>
            </w:r>
            <w:proofErr w:type="spellStart"/>
            <w:r w:rsidRPr="004B380E">
              <w:rPr>
                <w:rFonts w:ascii="Century Gothic" w:hAnsi="Century Gothic" w:cs="CIDFont+F1"/>
                <w:sz w:val="16"/>
                <w:szCs w:val="16"/>
              </w:rPr>
              <w:t>suc</w:t>
            </w:r>
            <w:proofErr w:type="spellEnd"/>
            <w:r w:rsidRPr="004B380E">
              <w:rPr>
                <w:rFonts w:ascii="Century Gothic" w:hAnsi="Century Gothic" w:cs="CIDFont+F1"/>
                <w:sz w:val="16"/>
                <w:szCs w:val="16"/>
              </w:rPr>
              <w:t xml:space="preserve"> as soci</w:t>
            </w:r>
            <w:r w:rsidRPr="004B380E">
              <w:rPr>
                <w:rFonts w:ascii="Century Gothic" w:hAnsi="Century Gothic" w:cs="CIDFont+F3"/>
                <w:sz w:val="16"/>
                <w:szCs w:val="16"/>
              </w:rPr>
              <w:t xml:space="preserve">al, </w:t>
            </w:r>
            <w:r w:rsidRPr="004B380E">
              <w:rPr>
                <w:rFonts w:ascii="Century Gothic" w:hAnsi="Century Gothic" w:cs="CIDFont+F1"/>
                <w:sz w:val="16"/>
                <w:szCs w:val="16"/>
              </w:rPr>
              <w:t>technological, economic, environmental, political, legal and ethical.</w:t>
            </w:r>
          </w:p>
          <w:p w14:paraId="4DDBEF00" w14:textId="77777777" w:rsidR="004B380E" w:rsidRPr="004B380E" w:rsidRDefault="004B380E" w:rsidP="004B380E">
            <w:pPr>
              <w:autoSpaceDE w:val="0"/>
              <w:autoSpaceDN w:val="0"/>
              <w:adjustRightInd w:val="0"/>
              <w:spacing w:line="256" w:lineRule="auto"/>
              <w:rPr>
                <w:rFonts w:ascii="Century Gothic" w:hAnsi="Century Gothic" w:cs="CIDFont+F1"/>
                <w:sz w:val="16"/>
                <w:szCs w:val="16"/>
              </w:rPr>
            </w:pPr>
          </w:p>
          <w:p w14:paraId="3461D779" w14:textId="77777777" w:rsidR="009A3347" w:rsidRPr="004B380E" w:rsidRDefault="009A3347" w:rsidP="00262B5B">
            <w:pPr>
              <w:pStyle w:val="NoSpacing"/>
              <w:rPr>
                <w:sz w:val="16"/>
                <w:szCs w:val="16"/>
              </w:rPr>
            </w:pPr>
          </w:p>
          <w:p w14:paraId="3CF2D8B6" w14:textId="77777777" w:rsidR="00262B5B" w:rsidRPr="004B380E" w:rsidRDefault="00262B5B" w:rsidP="004B380E">
            <w:pPr>
              <w:pStyle w:val="NoSpacing"/>
              <w:rPr>
                <w:sz w:val="16"/>
                <w:szCs w:val="16"/>
              </w:rPr>
            </w:pPr>
          </w:p>
        </w:tc>
        <w:tc>
          <w:tcPr>
            <w:tcW w:w="3847" w:type="dxa"/>
            <w:tcBorders>
              <w:top w:val="single" w:sz="4" w:space="0" w:color="auto"/>
              <w:left w:val="single" w:sz="4" w:space="0" w:color="auto"/>
              <w:bottom w:val="single" w:sz="4" w:space="0" w:color="auto"/>
              <w:right w:val="single" w:sz="4" w:space="0" w:color="auto"/>
            </w:tcBorders>
          </w:tcPr>
          <w:p w14:paraId="0839EDA6" w14:textId="77777777" w:rsidR="004B380E" w:rsidRPr="004B380E" w:rsidRDefault="004B380E" w:rsidP="004B380E">
            <w:pPr>
              <w:pStyle w:val="NoSpacing"/>
              <w:rPr>
                <w:sz w:val="16"/>
                <w:szCs w:val="16"/>
              </w:rPr>
            </w:pPr>
            <w:r w:rsidRPr="004B380E">
              <w:rPr>
                <w:sz w:val="16"/>
                <w:szCs w:val="16"/>
              </w:rPr>
              <w:t>Internally assessed Past exam case studies will be used and assessed at this stage by teacher in preparation for Summer external assessment–</w:t>
            </w:r>
          </w:p>
          <w:p w14:paraId="0FB78278" w14:textId="77777777" w:rsidR="004B380E" w:rsidRPr="004B380E" w:rsidRDefault="004B380E" w:rsidP="004B380E">
            <w:pPr>
              <w:autoSpaceDE w:val="0"/>
              <w:autoSpaceDN w:val="0"/>
              <w:adjustRightInd w:val="0"/>
              <w:rPr>
                <w:rFonts w:ascii="Century Gothic" w:hAnsi="Century Gothic" w:cs="CIDFont+F1"/>
                <w:sz w:val="16"/>
                <w:szCs w:val="16"/>
              </w:rPr>
            </w:pPr>
          </w:p>
          <w:p w14:paraId="231EA2B0" w14:textId="69B978CC" w:rsidR="004B380E" w:rsidRDefault="004B380E" w:rsidP="004B380E">
            <w:pPr>
              <w:pStyle w:val="NoSpacing"/>
              <w:rPr>
                <w:sz w:val="16"/>
                <w:szCs w:val="16"/>
              </w:rPr>
            </w:pPr>
            <w:r w:rsidRPr="004B380E">
              <w:rPr>
                <w:b/>
                <w:sz w:val="16"/>
                <w:szCs w:val="16"/>
              </w:rPr>
              <w:t>ALL</w:t>
            </w:r>
            <w:r w:rsidRPr="004B380E">
              <w:rPr>
                <w:sz w:val="16"/>
                <w:szCs w:val="16"/>
              </w:rPr>
              <w:t>: will be able to demonstrate:</w:t>
            </w:r>
          </w:p>
          <w:p w14:paraId="0B5C1350" w14:textId="77777777" w:rsidR="00750FD5" w:rsidRPr="004B380E" w:rsidRDefault="00750FD5" w:rsidP="004B380E">
            <w:pPr>
              <w:pStyle w:val="NoSpacing"/>
              <w:rPr>
                <w:sz w:val="16"/>
                <w:szCs w:val="16"/>
              </w:rPr>
            </w:pPr>
          </w:p>
          <w:p w14:paraId="373BF399" w14:textId="77777777" w:rsidR="004B380E" w:rsidRPr="004B380E" w:rsidRDefault="004B380E" w:rsidP="004B380E">
            <w:pPr>
              <w:pStyle w:val="ListParagraph"/>
              <w:numPr>
                <w:ilvl w:val="0"/>
                <w:numId w:val="23"/>
              </w:numPr>
              <w:autoSpaceDE w:val="0"/>
              <w:autoSpaceDN w:val="0"/>
              <w:adjustRightInd w:val="0"/>
              <w:rPr>
                <w:rFonts w:ascii="Century Gothic" w:hAnsi="Century Gothic" w:cs="CIDFont+F2"/>
                <w:sz w:val="16"/>
                <w:szCs w:val="16"/>
              </w:rPr>
            </w:pPr>
            <w:r w:rsidRPr="004B380E">
              <w:rPr>
                <w:rFonts w:ascii="Century Gothic" w:hAnsi="Century Gothic" w:cs="CIDFont+F2"/>
                <w:sz w:val="16"/>
                <w:szCs w:val="16"/>
              </w:rPr>
              <w:t>Purpose of researching information to identify the needs and wants of customers and target markets</w:t>
            </w:r>
          </w:p>
          <w:p w14:paraId="0FC35859" w14:textId="77777777" w:rsidR="004B380E" w:rsidRPr="004B380E" w:rsidRDefault="004B380E" w:rsidP="004B380E">
            <w:pPr>
              <w:pStyle w:val="ListParagraph"/>
              <w:numPr>
                <w:ilvl w:val="0"/>
                <w:numId w:val="23"/>
              </w:numPr>
              <w:autoSpaceDE w:val="0"/>
              <w:autoSpaceDN w:val="0"/>
              <w:adjustRightInd w:val="0"/>
              <w:rPr>
                <w:rFonts w:ascii="Century Gothic" w:hAnsi="Century Gothic" w:cs="CIDFont+F1"/>
                <w:sz w:val="16"/>
                <w:szCs w:val="16"/>
              </w:rPr>
            </w:pPr>
            <w:r w:rsidRPr="004B380E">
              <w:rPr>
                <w:rFonts w:ascii="Century Gothic" w:hAnsi="Century Gothic" w:cs="CIDFont+F1"/>
                <w:sz w:val="16"/>
                <w:szCs w:val="16"/>
              </w:rPr>
              <w:t>To use research information to identify size, structure and trends in the market.</w:t>
            </w:r>
          </w:p>
          <w:p w14:paraId="0208C029" w14:textId="77777777" w:rsidR="004B380E" w:rsidRPr="004B380E" w:rsidRDefault="004B380E" w:rsidP="004B380E">
            <w:pPr>
              <w:pStyle w:val="ListParagraph"/>
              <w:numPr>
                <w:ilvl w:val="0"/>
                <w:numId w:val="23"/>
              </w:numPr>
              <w:autoSpaceDE w:val="0"/>
              <w:autoSpaceDN w:val="0"/>
              <w:adjustRightInd w:val="0"/>
              <w:rPr>
                <w:rFonts w:ascii="Century Gothic" w:hAnsi="Century Gothic" w:cs="CIDFont+F1"/>
                <w:sz w:val="16"/>
                <w:szCs w:val="16"/>
              </w:rPr>
            </w:pPr>
            <w:r w:rsidRPr="004B380E">
              <w:rPr>
                <w:rFonts w:ascii="Century Gothic" w:hAnsi="Century Gothic" w:cs="CIDFont+F1"/>
                <w:sz w:val="16"/>
                <w:szCs w:val="16"/>
              </w:rPr>
              <w:t>To identify competition.</w:t>
            </w:r>
          </w:p>
          <w:p w14:paraId="1FC39945" w14:textId="77777777" w:rsidR="004B380E" w:rsidRPr="004B380E" w:rsidRDefault="004B380E" w:rsidP="004B380E">
            <w:pPr>
              <w:pStyle w:val="NoSpacing"/>
              <w:rPr>
                <w:sz w:val="16"/>
                <w:szCs w:val="16"/>
              </w:rPr>
            </w:pPr>
          </w:p>
          <w:p w14:paraId="0562CB0E" w14:textId="77777777" w:rsidR="004B380E" w:rsidRPr="004B380E" w:rsidRDefault="004B380E" w:rsidP="004B380E">
            <w:pPr>
              <w:pStyle w:val="NoSpacing"/>
              <w:rPr>
                <w:b/>
                <w:sz w:val="16"/>
                <w:szCs w:val="16"/>
              </w:rPr>
            </w:pPr>
          </w:p>
          <w:p w14:paraId="190E5C0C" w14:textId="77777777" w:rsidR="004B380E" w:rsidRPr="004B380E" w:rsidRDefault="004B380E" w:rsidP="004B380E">
            <w:pPr>
              <w:pStyle w:val="NoSpacing"/>
              <w:rPr>
                <w:sz w:val="16"/>
                <w:szCs w:val="16"/>
              </w:rPr>
            </w:pPr>
            <w:r w:rsidRPr="004B380E">
              <w:rPr>
                <w:b/>
                <w:sz w:val="16"/>
                <w:szCs w:val="16"/>
              </w:rPr>
              <w:t>MOST</w:t>
            </w:r>
            <w:r w:rsidRPr="004B380E">
              <w:rPr>
                <w:sz w:val="16"/>
                <w:szCs w:val="16"/>
              </w:rPr>
              <w:t>: will be able to demonstrate;</w:t>
            </w:r>
          </w:p>
          <w:p w14:paraId="34CE0A41" w14:textId="77777777" w:rsidR="004B380E" w:rsidRPr="004B380E" w:rsidRDefault="004B380E" w:rsidP="004B380E">
            <w:pPr>
              <w:pStyle w:val="NoSpacing"/>
              <w:rPr>
                <w:sz w:val="16"/>
                <w:szCs w:val="16"/>
              </w:rPr>
            </w:pPr>
          </w:p>
          <w:p w14:paraId="39ECBC50" w14:textId="77777777" w:rsidR="004B380E" w:rsidRPr="004B380E" w:rsidRDefault="004B380E" w:rsidP="004B380E">
            <w:pPr>
              <w:pStyle w:val="ListParagraph"/>
              <w:numPr>
                <w:ilvl w:val="0"/>
                <w:numId w:val="24"/>
              </w:numPr>
              <w:autoSpaceDE w:val="0"/>
              <w:autoSpaceDN w:val="0"/>
              <w:adjustRightInd w:val="0"/>
              <w:rPr>
                <w:rFonts w:ascii="Century Gothic" w:hAnsi="Century Gothic" w:cs="CIDFont+F1"/>
                <w:sz w:val="16"/>
                <w:szCs w:val="16"/>
              </w:rPr>
            </w:pPr>
            <w:r w:rsidRPr="004B380E">
              <w:rPr>
                <w:rFonts w:ascii="Century Gothic" w:hAnsi="Century Gothic" w:cs="CIDFont+F2"/>
                <w:sz w:val="16"/>
                <w:szCs w:val="16"/>
              </w:rPr>
              <w:t>Primary Market research methods such as</w:t>
            </w:r>
            <w:r w:rsidRPr="004B380E">
              <w:rPr>
                <w:rFonts w:ascii="Century Gothic" w:hAnsi="Century Gothic" w:cs="CIDFont+F1"/>
                <w:sz w:val="16"/>
                <w:szCs w:val="16"/>
              </w:rPr>
              <w:t xml:space="preserve"> survey, interview, observation, trials, focus groups in a business context</w:t>
            </w:r>
          </w:p>
          <w:p w14:paraId="14C54A94" w14:textId="77777777" w:rsidR="004B380E" w:rsidRPr="004B380E" w:rsidRDefault="004B380E" w:rsidP="004B380E">
            <w:pPr>
              <w:pStyle w:val="ListParagraph"/>
              <w:numPr>
                <w:ilvl w:val="0"/>
                <w:numId w:val="24"/>
              </w:numPr>
              <w:autoSpaceDE w:val="0"/>
              <w:autoSpaceDN w:val="0"/>
              <w:adjustRightInd w:val="0"/>
              <w:rPr>
                <w:rFonts w:ascii="Century Gothic" w:hAnsi="Century Gothic" w:cs="CIDFont+F1"/>
                <w:sz w:val="16"/>
                <w:szCs w:val="16"/>
              </w:rPr>
            </w:pPr>
            <w:r w:rsidRPr="004B380E">
              <w:rPr>
                <w:rFonts w:ascii="Century Gothic" w:hAnsi="Century Gothic" w:cs="CIDFont+F1"/>
                <w:sz w:val="16"/>
                <w:szCs w:val="16"/>
              </w:rPr>
              <w:t>analysis of Secondary internal research such as business data on customers and financial records to include loyalty cards and sales records</w:t>
            </w:r>
          </w:p>
          <w:p w14:paraId="645B1255" w14:textId="665D986F" w:rsidR="004B380E" w:rsidRDefault="004B380E" w:rsidP="004B380E">
            <w:pPr>
              <w:pStyle w:val="ListParagraph"/>
              <w:numPr>
                <w:ilvl w:val="0"/>
                <w:numId w:val="24"/>
              </w:numPr>
              <w:autoSpaceDE w:val="0"/>
              <w:autoSpaceDN w:val="0"/>
              <w:adjustRightInd w:val="0"/>
              <w:spacing w:line="256" w:lineRule="auto"/>
              <w:rPr>
                <w:rFonts w:ascii="Century Gothic" w:hAnsi="Century Gothic" w:cs="CIDFont+F1"/>
                <w:sz w:val="16"/>
                <w:szCs w:val="16"/>
              </w:rPr>
            </w:pPr>
            <w:r w:rsidRPr="004B380E">
              <w:rPr>
                <w:rFonts w:ascii="Century Gothic" w:hAnsi="Century Gothic" w:cs="CIDFont+F3"/>
                <w:sz w:val="16"/>
                <w:szCs w:val="16"/>
              </w:rPr>
              <w:t xml:space="preserve">analysis of secondary external market research such as </w:t>
            </w:r>
            <w:r w:rsidRPr="004B380E">
              <w:rPr>
                <w:rFonts w:ascii="Century Gothic" w:hAnsi="Century Gothic" w:cs="CIDFont+F1"/>
                <w:sz w:val="16"/>
                <w:szCs w:val="16"/>
              </w:rPr>
              <w:t>commercially published reports, government statistics, trade journals, media sources.</w:t>
            </w:r>
          </w:p>
          <w:p w14:paraId="2FADD941" w14:textId="77777777" w:rsidR="00750FD5" w:rsidRPr="004B380E" w:rsidRDefault="00750FD5" w:rsidP="00750FD5">
            <w:pPr>
              <w:pStyle w:val="ListParagraph"/>
              <w:autoSpaceDE w:val="0"/>
              <w:autoSpaceDN w:val="0"/>
              <w:adjustRightInd w:val="0"/>
              <w:spacing w:line="256" w:lineRule="auto"/>
              <w:rPr>
                <w:rFonts w:ascii="Century Gothic" w:hAnsi="Century Gothic" w:cs="CIDFont+F1"/>
                <w:sz w:val="16"/>
                <w:szCs w:val="16"/>
              </w:rPr>
            </w:pPr>
          </w:p>
          <w:p w14:paraId="1B0889E4" w14:textId="3B7460EA" w:rsidR="004B380E" w:rsidRDefault="00750FD5" w:rsidP="004B380E">
            <w:pPr>
              <w:rPr>
                <w:rFonts w:ascii="Century Gothic" w:hAnsi="Century Gothic"/>
                <w:sz w:val="16"/>
                <w:szCs w:val="16"/>
              </w:rPr>
            </w:pPr>
            <w:r w:rsidRPr="004B380E">
              <w:rPr>
                <w:rFonts w:ascii="Century Gothic" w:hAnsi="Century Gothic"/>
                <w:b/>
                <w:sz w:val="16"/>
                <w:szCs w:val="16"/>
              </w:rPr>
              <w:t>SOME</w:t>
            </w:r>
            <w:r w:rsidRPr="004B380E">
              <w:rPr>
                <w:rFonts w:ascii="Century Gothic" w:hAnsi="Century Gothic"/>
                <w:sz w:val="16"/>
                <w:szCs w:val="16"/>
              </w:rPr>
              <w:t>: will</w:t>
            </w:r>
            <w:r w:rsidR="004B380E" w:rsidRPr="004B380E">
              <w:rPr>
                <w:rFonts w:ascii="Century Gothic" w:hAnsi="Century Gothic"/>
                <w:sz w:val="16"/>
                <w:szCs w:val="16"/>
              </w:rPr>
              <w:t xml:space="preserve"> be able to demonstrate;</w:t>
            </w:r>
          </w:p>
          <w:p w14:paraId="7AB6C3BA" w14:textId="77777777" w:rsidR="00750FD5" w:rsidRPr="004B380E" w:rsidRDefault="00750FD5" w:rsidP="004B380E">
            <w:pPr>
              <w:rPr>
                <w:rFonts w:ascii="Century Gothic" w:hAnsi="Century Gothic"/>
                <w:sz w:val="16"/>
                <w:szCs w:val="16"/>
              </w:rPr>
            </w:pPr>
          </w:p>
          <w:p w14:paraId="3A77C14D" w14:textId="77777777" w:rsidR="004B380E" w:rsidRPr="004B380E" w:rsidRDefault="004B380E" w:rsidP="004B380E">
            <w:pPr>
              <w:pStyle w:val="ListParagraph"/>
              <w:numPr>
                <w:ilvl w:val="0"/>
                <w:numId w:val="25"/>
              </w:numPr>
              <w:autoSpaceDE w:val="0"/>
              <w:autoSpaceDN w:val="0"/>
              <w:adjustRightInd w:val="0"/>
              <w:spacing w:line="256" w:lineRule="auto"/>
              <w:rPr>
                <w:rFonts w:ascii="Century Gothic" w:hAnsi="Century Gothic" w:cs="CIDFont+F1"/>
                <w:sz w:val="16"/>
                <w:szCs w:val="16"/>
              </w:rPr>
            </w:pPr>
            <w:r w:rsidRPr="004B380E">
              <w:rPr>
                <w:rFonts w:ascii="Century Gothic" w:hAnsi="Century Gothic" w:cs="CIDFont+F1"/>
                <w:sz w:val="16"/>
                <w:szCs w:val="16"/>
              </w:rPr>
              <w:t>Interpretation, analysis and use of data and other information to make valid marketing decisions.</w:t>
            </w:r>
          </w:p>
          <w:p w14:paraId="3C67D9D2" w14:textId="77777777" w:rsidR="004B380E" w:rsidRPr="004B380E" w:rsidRDefault="004B380E" w:rsidP="004B380E">
            <w:pPr>
              <w:pStyle w:val="ListParagraph"/>
              <w:numPr>
                <w:ilvl w:val="0"/>
                <w:numId w:val="25"/>
              </w:numPr>
              <w:autoSpaceDE w:val="0"/>
              <w:autoSpaceDN w:val="0"/>
              <w:adjustRightInd w:val="0"/>
              <w:rPr>
                <w:rFonts w:ascii="Century Gothic" w:hAnsi="Century Gothic" w:cs="CIDFont+F1"/>
                <w:sz w:val="16"/>
                <w:szCs w:val="16"/>
              </w:rPr>
            </w:pPr>
            <w:r w:rsidRPr="004B380E">
              <w:rPr>
                <w:rFonts w:ascii="Century Gothic" w:hAnsi="Century Gothic" w:cs="CIDFont+F1"/>
                <w:sz w:val="16"/>
                <w:szCs w:val="16"/>
              </w:rPr>
              <w:t>Identification of any further sources of information that may be required and laws that must be followed</w:t>
            </w:r>
          </w:p>
          <w:p w14:paraId="13A62C73" w14:textId="77777777" w:rsidR="004B380E" w:rsidRPr="004B380E" w:rsidRDefault="004B380E" w:rsidP="004B380E">
            <w:pPr>
              <w:pStyle w:val="ListParagraph"/>
              <w:numPr>
                <w:ilvl w:val="0"/>
                <w:numId w:val="25"/>
              </w:numPr>
              <w:autoSpaceDE w:val="0"/>
              <w:autoSpaceDN w:val="0"/>
              <w:adjustRightInd w:val="0"/>
              <w:rPr>
                <w:rFonts w:ascii="Century Gothic" w:hAnsi="Century Gothic" w:cs="CIDFont+F1"/>
                <w:sz w:val="16"/>
                <w:szCs w:val="16"/>
              </w:rPr>
            </w:pPr>
            <w:r w:rsidRPr="004B380E">
              <w:rPr>
                <w:rFonts w:ascii="Century Gothic" w:hAnsi="Century Gothic" w:cs="CIDFont+F1"/>
                <w:sz w:val="16"/>
                <w:szCs w:val="16"/>
              </w:rPr>
              <w:t>Evaluation of the reliability and validity of the information obtained.</w:t>
            </w:r>
          </w:p>
          <w:p w14:paraId="30183ED7" w14:textId="67B891E1" w:rsidR="004B380E" w:rsidRPr="004B380E" w:rsidRDefault="55CE91CC" w:rsidP="55625D86">
            <w:pPr>
              <w:pStyle w:val="ListParagraph"/>
              <w:numPr>
                <w:ilvl w:val="0"/>
                <w:numId w:val="25"/>
              </w:numPr>
              <w:autoSpaceDE w:val="0"/>
              <w:autoSpaceDN w:val="0"/>
              <w:adjustRightInd w:val="0"/>
              <w:rPr>
                <w:rFonts w:ascii="Century Gothic" w:hAnsi="Century Gothic" w:cs="CIDFont+F1"/>
                <w:b/>
                <w:bCs/>
                <w:sz w:val="16"/>
                <w:szCs w:val="16"/>
              </w:rPr>
            </w:pPr>
            <w:r w:rsidRPr="55625D86">
              <w:rPr>
                <w:rFonts w:ascii="Century Gothic" w:hAnsi="Century Gothic" w:cs="CIDFont+F1"/>
                <w:sz w:val="16"/>
                <w:szCs w:val="16"/>
              </w:rPr>
              <w:t xml:space="preserve">Stages in Product life cycle and </w:t>
            </w:r>
            <w:r w:rsidR="4F6302EB" w:rsidRPr="55625D86">
              <w:rPr>
                <w:rFonts w:ascii="Century Gothic" w:hAnsi="Century Gothic" w:cs="CIDFont+F1"/>
                <w:sz w:val="16"/>
                <w:szCs w:val="16"/>
              </w:rPr>
              <w:t>collation</w:t>
            </w:r>
            <w:r w:rsidRPr="55625D86">
              <w:rPr>
                <w:rFonts w:ascii="Century Gothic" w:hAnsi="Century Gothic" w:cs="CIDFont+F1"/>
                <w:sz w:val="16"/>
                <w:szCs w:val="16"/>
              </w:rPr>
              <w:t xml:space="preserve"> with </w:t>
            </w:r>
            <w:r w:rsidR="6A6C2E20" w:rsidRPr="55625D86">
              <w:rPr>
                <w:rFonts w:ascii="Century Gothic" w:hAnsi="Century Gothic" w:cs="CIDFont+F1"/>
                <w:sz w:val="16"/>
                <w:szCs w:val="16"/>
              </w:rPr>
              <w:t>marketing.</w:t>
            </w:r>
          </w:p>
          <w:p w14:paraId="62EBF3C5" w14:textId="77777777" w:rsidR="00D46B3C" w:rsidRPr="004B380E" w:rsidRDefault="00D46B3C" w:rsidP="004B380E">
            <w:pPr>
              <w:pStyle w:val="ListParagraph"/>
              <w:autoSpaceDE w:val="0"/>
              <w:autoSpaceDN w:val="0"/>
              <w:adjustRightInd w:val="0"/>
              <w:rPr>
                <w:rFonts w:ascii="Century Gothic" w:hAnsi="Century Gothic" w:cs="CIDFont+F1"/>
                <w:sz w:val="16"/>
                <w:szCs w:val="16"/>
              </w:rPr>
            </w:pPr>
          </w:p>
          <w:p w14:paraId="6D98A12B" w14:textId="77777777" w:rsidR="00D46B3C" w:rsidRPr="004B380E" w:rsidRDefault="00D46B3C" w:rsidP="00D46B3C">
            <w:pPr>
              <w:pStyle w:val="NoSpacing"/>
              <w:rPr>
                <w:b/>
                <w:sz w:val="16"/>
                <w:szCs w:val="16"/>
              </w:rPr>
            </w:pPr>
          </w:p>
          <w:p w14:paraId="2946DB82" w14:textId="77777777" w:rsidR="009C05AC" w:rsidRPr="004B380E" w:rsidRDefault="009C05AC" w:rsidP="004B380E">
            <w:pPr>
              <w:rPr>
                <w:rFonts w:ascii="Century Gothic" w:hAnsi="Century Gothic"/>
                <w:sz w:val="16"/>
                <w:szCs w:val="16"/>
              </w:rPr>
            </w:pPr>
          </w:p>
        </w:tc>
        <w:tc>
          <w:tcPr>
            <w:tcW w:w="3847" w:type="dxa"/>
            <w:tcBorders>
              <w:top w:val="single" w:sz="4" w:space="0" w:color="auto"/>
              <w:left w:val="single" w:sz="4" w:space="0" w:color="auto"/>
              <w:bottom w:val="single" w:sz="4" w:space="0" w:color="auto"/>
              <w:right w:val="single" w:sz="4" w:space="0" w:color="auto"/>
            </w:tcBorders>
          </w:tcPr>
          <w:p w14:paraId="41311030" w14:textId="77777777" w:rsidR="004539EE" w:rsidRPr="008D1136" w:rsidRDefault="004539EE" w:rsidP="004539EE">
            <w:pPr>
              <w:autoSpaceDE w:val="0"/>
              <w:autoSpaceDN w:val="0"/>
              <w:adjustRightInd w:val="0"/>
              <w:rPr>
                <w:rFonts w:ascii="Century Gothic" w:hAnsi="Century Gothic" w:cs="CIDFont+F1"/>
                <w:color w:val="000000"/>
                <w:sz w:val="16"/>
                <w:szCs w:val="16"/>
              </w:rPr>
            </w:pPr>
            <w:r w:rsidRPr="008D1136">
              <w:rPr>
                <w:rFonts w:ascii="Century Gothic" w:hAnsi="Century Gothic" w:cs="CIDFont+F1"/>
                <w:color w:val="000000"/>
                <w:sz w:val="16"/>
                <w:szCs w:val="16"/>
              </w:rPr>
              <w:t xml:space="preserve">This unit is assessed </w:t>
            </w:r>
            <w:r w:rsidR="00D8640D" w:rsidRPr="008D1136">
              <w:rPr>
                <w:rFonts w:ascii="Century Gothic" w:hAnsi="Century Gothic" w:cs="CIDFont+F1"/>
                <w:color w:val="000000"/>
                <w:sz w:val="16"/>
                <w:szCs w:val="16"/>
              </w:rPr>
              <w:t xml:space="preserve">externally </w:t>
            </w:r>
            <w:r w:rsidRPr="008D1136">
              <w:rPr>
                <w:rFonts w:ascii="Century Gothic" w:hAnsi="Century Gothic" w:cs="CIDFont+F1"/>
                <w:color w:val="000000"/>
                <w:sz w:val="16"/>
                <w:szCs w:val="16"/>
              </w:rPr>
              <w:t>under supervised conditions. Learners will be given a case study two weeks</w:t>
            </w:r>
            <w:r w:rsidR="00D8640D" w:rsidRPr="008D1136">
              <w:rPr>
                <w:rFonts w:ascii="Century Gothic" w:hAnsi="Century Gothic" w:cs="CIDFont+F1"/>
                <w:color w:val="000000"/>
                <w:sz w:val="16"/>
                <w:szCs w:val="16"/>
              </w:rPr>
              <w:t xml:space="preserve"> </w:t>
            </w:r>
            <w:r w:rsidRPr="008D1136">
              <w:rPr>
                <w:rFonts w:ascii="Century Gothic" w:hAnsi="Century Gothic" w:cs="CIDFont+F1"/>
                <w:color w:val="000000"/>
                <w:sz w:val="16"/>
                <w:szCs w:val="16"/>
              </w:rPr>
              <w:t>before a supervised assessment period in order to carry out research.</w:t>
            </w:r>
          </w:p>
          <w:p w14:paraId="29A94091" w14:textId="77777777" w:rsidR="004539EE" w:rsidRPr="008D1136" w:rsidRDefault="004539EE" w:rsidP="004539EE">
            <w:pPr>
              <w:autoSpaceDE w:val="0"/>
              <w:autoSpaceDN w:val="0"/>
              <w:adjustRightInd w:val="0"/>
              <w:rPr>
                <w:rFonts w:ascii="Century Gothic" w:hAnsi="Century Gothic" w:cs="CIDFont+F1"/>
                <w:color w:val="000000"/>
                <w:sz w:val="16"/>
                <w:szCs w:val="16"/>
              </w:rPr>
            </w:pPr>
            <w:r w:rsidRPr="008D1136">
              <w:rPr>
                <w:rFonts w:ascii="Century Gothic" w:hAnsi="Century Gothic" w:cs="CIDFont+F1"/>
                <w:color w:val="000000"/>
                <w:sz w:val="16"/>
                <w:szCs w:val="16"/>
              </w:rPr>
              <w:t>The supervised assessment period is a maximum of three hours. During the supervised assessment period, learners will be required to complete</w:t>
            </w:r>
            <w:r w:rsidR="00D8640D" w:rsidRPr="008D1136">
              <w:rPr>
                <w:rFonts w:ascii="Century Gothic" w:hAnsi="Century Gothic" w:cs="CIDFont+F1"/>
                <w:color w:val="000000"/>
                <w:sz w:val="16"/>
                <w:szCs w:val="16"/>
              </w:rPr>
              <w:t xml:space="preserve"> a</w:t>
            </w:r>
            <w:r w:rsidRPr="008D1136">
              <w:rPr>
                <w:rFonts w:ascii="Century Gothic" w:hAnsi="Century Gothic" w:cs="CIDFont+F1"/>
                <w:color w:val="000000"/>
                <w:sz w:val="16"/>
                <w:szCs w:val="16"/>
              </w:rPr>
              <w:t xml:space="preserve"> task where they prepare a rationale and then a plan for a marketing campaign for a given product</w:t>
            </w:r>
          </w:p>
          <w:p w14:paraId="02FDD16D" w14:textId="77777777" w:rsidR="004539EE" w:rsidRPr="008D1136" w:rsidRDefault="004539EE" w:rsidP="004539EE">
            <w:pPr>
              <w:autoSpaceDE w:val="0"/>
              <w:autoSpaceDN w:val="0"/>
              <w:adjustRightInd w:val="0"/>
              <w:rPr>
                <w:rFonts w:ascii="Century Gothic" w:hAnsi="Century Gothic" w:cs="CIDFont+F1"/>
                <w:color w:val="000000"/>
                <w:sz w:val="16"/>
                <w:szCs w:val="16"/>
              </w:rPr>
            </w:pPr>
            <w:r w:rsidRPr="008D1136">
              <w:rPr>
                <w:rFonts w:ascii="Century Gothic" w:hAnsi="Century Gothic" w:cs="CIDFont+F1"/>
                <w:color w:val="000000"/>
                <w:sz w:val="16"/>
                <w:szCs w:val="16"/>
              </w:rPr>
              <w:t>or service. Pearson sets and marks the task.</w:t>
            </w:r>
          </w:p>
          <w:p w14:paraId="5997CC1D" w14:textId="77777777" w:rsidR="00A414D6" w:rsidRPr="008D1136" w:rsidRDefault="00A414D6" w:rsidP="009C05AC">
            <w:pPr>
              <w:pStyle w:val="NoSpacing"/>
              <w:rPr>
                <w:sz w:val="16"/>
                <w:szCs w:val="16"/>
              </w:rPr>
            </w:pPr>
          </w:p>
          <w:p w14:paraId="38F6A1A4" w14:textId="507FA4CA" w:rsidR="008D1136" w:rsidRDefault="008D1136" w:rsidP="008D1136">
            <w:pPr>
              <w:autoSpaceDE w:val="0"/>
              <w:autoSpaceDN w:val="0"/>
              <w:adjustRightInd w:val="0"/>
              <w:rPr>
                <w:rFonts w:ascii="Century Gothic" w:hAnsi="Century Gothic" w:cs="CIDFont+F2"/>
                <w:b/>
                <w:sz w:val="16"/>
                <w:szCs w:val="16"/>
              </w:rPr>
            </w:pPr>
            <w:r w:rsidRPr="008D1136">
              <w:rPr>
                <w:rFonts w:ascii="Century Gothic" w:hAnsi="Century Gothic" w:cs="CIDFont+F2"/>
                <w:b/>
                <w:sz w:val="16"/>
                <w:szCs w:val="16"/>
              </w:rPr>
              <w:t>Level 3 Pass</w:t>
            </w:r>
          </w:p>
          <w:p w14:paraId="4BE1BAB7" w14:textId="77777777" w:rsidR="00750FD5" w:rsidRPr="008D1136" w:rsidRDefault="00750FD5" w:rsidP="008D1136">
            <w:pPr>
              <w:autoSpaceDE w:val="0"/>
              <w:autoSpaceDN w:val="0"/>
              <w:adjustRightInd w:val="0"/>
              <w:rPr>
                <w:rFonts w:ascii="Century Gothic" w:hAnsi="Century Gothic" w:cs="CIDFont+F2"/>
                <w:b/>
                <w:sz w:val="16"/>
                <w:szCs w:val="16"/>
              </w:rPr>
            </w:pPr>
          </w:p>
          <w:p w14:paraId="7951EE76" w14:textId="1F3F7578" w:rsidR="008D1136" w:rsidRDefault="008D1136" w:rsidP="008D1136">
            <w:p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Learners will be able to demonstrate knowledge and understanding of the factors that contribute</w:t>
            </w:r>
            <w:r>
              <w:rPr>
                <w:rFonts w:ascii="Century Gothic" w:hAnsi="Century Gothic" w:cs="CIDFont+F1"/>
                <w:sz w:val="16"/>
                <w:szCs w:val="16"/>
              </w:rPr>
              <w:t xml:space="preserve"> </w:t>
            </w:r>
            <w:r w:rsidRPr="008D1136">
              <w:rPr>
                <w:rFonts w:ascii="Century Gothic" w:hAnsi="Century Gothic" w:cs="CIDFont+F1"/>
                <w:sz w:val="16"/>
                <w:szCs w:val="16"/>
              </w:rPr>
              <w:t>to the development of a successful marketing campaign and how the external environment can</w:t>
            </w:r>
            <w:r>
              <w:rPr>
                <w:rFonts w:ascii="Century Gothic" w:hAnsi="Century Gothic" w:cs="CIDFont+F1"/>
                <w:sz w:val="16"/>
                <w:szCs w:val="16"/>
              </w:rPr>
              <w:t xml:space="preserve"> </w:t>
            </w:r>
            <w:r w:rsidRPr="008D1136">
              <w:rPr>
                <w:rFonts w:ascii="Century Gothic" w:hAnsi="Century Gothic" w:cs="CIDFont+F1"/>
                <w:sz w:val="16"/>
                <w:szCs w:val="16"/>
              </w:rPr>
              <w:t xml:space="preserve">influence success. </w:t>
            </w:r>
            <w:r>
              <w:rPr>
                <w:rFonts w:ascii="Century Gothic" w:hAnsi="Century Gothic" w:cs="CIDFont+F1"/>
                <w:sz w:val="16"/>
                <w:szCs w:val="16"/>
              </w:rPr>
              <w:t xml:space="preserve">Learners </w:t>
            </w:r>
            <w:r w:rsidRPr="008D1136">
              <w:rPr>
                <w:rFonts w:ascii="Century Gothic" w:hAnsi="Century Gothic" w:cs="CIDFont+F1"/>
                <w:sz w:val="16"/>
                <w:szCs w:val="16"/>
              </w:rPr>
              <w:t>show understanding of the importance of effective market research in</w:t>
            </w:r>
            <w:r>
              <w:rPr>
                <w:rFonts w:ascii="Century Gothic" w:hAnsi="Century Gothic" w:cs="CIDFont+F1"/>
                <w:sz w:val="16"/>
                <w:szCs w:val="16"/>
              </w:rPr>
              <w:t xml:space="preserve"> </w:t>
            </w:r>
            <w:r w:rsidRPr="008D1136">
              <w:rPr>
                <w:rFonts w:ascii="Century Gothic" w:hAnsi="Century Gothic" w:cs="CIDFont+F1"/>
                <w:sz w:val="16"/>
                <w:szCs w:val="16"/>
              </w:rPr>
              <w:t xml:space="preserve">informing decision making and contributing to business success. </w:t>
            </w:r>
          </w:p>
          <w:p w14:paraId="608A3F81" w14:textId="77777777" w:rsidR="00750FD5" w:rsidRDefault="00750FD5" w:rsidP="008D1136">
            <w:pPr>
              <w:autoSpaceDE w:val="0"/>
              <w:autoSpaceDN w:val="0"/>
              <w:adjustRightInd w:val="0"/>
              <w:rPr>
                <w:rFonts w:ascii="Century Gothic" w:hAnsi="Century Gothic" w:cs="CIDFont+F1"/>
                <w:sz w:val="16"/>
                <w:szCs w:val="16"/>
              </w:rPr>
            </w:pPr>
          </w:p>
          <w:p w14:paraId="55157E21" w14:textId="2DC4D673" w:rsidR="008D1136" w:rsidRDefault="008D1136" w:rsidP="008D1136">
            <w:pPr>
              <w:autoSpaceDE w:val="0"/>
              <w:autoSpaceDN w:val="0"/>
              <w:adjustRightInd w:val="0"/>
              <w:rPr>
                <w:rFonts w:ascii="Century Gothic" w:hAnsi="Century Gothic" w:cs="CIDFont+F1"/>
                <w:sz w:val="16"/>
                <w:szCs w:val="16"/>
              </w:rPr>
            </w:pPr>
            <w:r w:rsidRPr="008D1136">
              <w:rPr>
                <w:rFonts w:ascii="Century Gothic" w:hAnsi="Century Gothic" w:cs="CIDFont+F1"/>
                <w:b/>
                <w:sz w:val="16"/>
                <w:szCs w:val="16"/>
              </w:rPr>
              <w:t>Level 3 Merit</w:t>
            </w:r>
            <w:r>
              <w:rPr>
                <w:rFonts w:ascii="Century Gothic" w:hAnsi="Century Gothic" w:cs="CIDFont+F1"/>
                <w:sz w:val="16"/>
                <w:szCs w:val="16"/>
              </w:rPr>
              <w:t xml:space="preserve"> </w:t>
            </w:r>
          </w:p>
          <w:p w14:paraId="7363B6B1" w14:textId="77777777" w:rsidR="00750FD5" w:rsidRDefault="00750FD5" w:rsidP="008D1136">
            <w:pPr>
              <w:autoSpaceDE w:val="0"/>
              <w:autoSpaceDN w:val="0"/>
              <w:adjustRightInd w:val="0"/>
              <w:rPr>
                <w:rFonts w:ascii="Century Gothic" w:hAnsi="Century Gothic" w:cs="CIDFont+F1"/>
                <w:sz w:val="16"/>
                <w:szCs w:val="16"/>
              </w:rPr>
            </w:pPr>
          </w:p>
          <w:p w14:paraId="0390FE66" w14:textId="32B31992" w:rsidR="008D1136" w:rsidRDefault="008D1136" w:rsidP="008D1136">
            <w:pPr>
              <w:autoSpaceDE w:val="0"/>
              <w:autoSpaceDN w:val="0"/>
              <w:adjustRightInd w:val="0"/>
              <w:rPr>
                <w:rFonts w:ascii="Century Gothic" w:hAnsi="Century Gothic" w:cs="CIDFont+F1"/>
                <w:sz w:val="16"/>
                <w:szCs w:val="16"/>
              </w:rPr>
            </w:pPr>
            <w:r>
              <w:rPr>
                <w:rFonts w:ascii="Century Gothic" w:hAnsi="Century Gothic" w:cs="CIDFont+F1"/>
                <w:sz w:val="16"/>
                <w:szCs w:val="16"/>
              </w:rPr>
              <w:t>Learners</w:t>
            </w:r>
            <w:r w:rsidRPr="008D1136">
              <w:rPr>
                <w:rFonts w:ascii="Century Gothic" w:hAnsi="Century Gothic" w:cs="CIDFont+F1"/>
                <w:sz w:val="16"/>
                <w:szCs w:val="16"/>
              </w:rPr>
              <w:t xml:space="preserve"> can analyse unfamiliar</w:t>
            </w:r>
            <w:r>
              <w:rPr>
                <w:rFonts w:ascii="Century Gothic" w:hAnsi="Century Gothic" w:cs="CIDFont+F1"/>
                <w:sz w:val="16"/>
                <w:szCs w:val="16"/>
              </w:rPr>
              <w:t xml:space="preserve"> i</w:t>
            </w:r>
            <w:r w:rsidRPr="008D1136">
              <w:rPr>
                <w:rFonts w:ascii="Century Gothic" w:hAnsi="Century Gothic" w:cs="CIDFont+F1"/>
                <w:sz w:val="16"/>
                <w:szCs w:val="16"/>
              </w:rPr>
              <w:t xml:space="preserve">nformation and </w:t>
            </w:r>
            <w:r w:rsidR="00750FD5" w:rsidRPr="008D1136">
              <w:rPr>
                <w:rFonts w:ascii="Century Gothic" w:hAnsi="Century Gothic" w:cs="CIDFont+F1"/>
                <w:sz w:val="16"/>
                <w:szCs w:val="16"/>
              </w:rPr>
              <w:t>data and</w:t>
            </w:r>
            <w:r w:rsidRPr="008D1136">
              <w:rPr>
                <w:rFonts w:ascii="Century Gothic" w:hAnsi="Century Gothic" w:cs="CIDFont+F1"/>
                <w:sz w:val="16"/>
                <w:szCs w:val="16"/>
              </w:rPr>
              <w:t xml:space="preserve"> consider the implications in the context of the business information</w:t>
            </w:r>
            <w:r>
              <w:rPr>
                <w:rFonts w:ascii="Century Gothic" w:hAnsi="Century Gothic" w:cs="CIDFont+F1"/>
                <w:sz w:val="16"/>
                <w:szCs w:val="16"/>
              </w:rPr>
              <w:t xml:space="preserve"> </w:t>
            </w:r>
            <w:r w:rsidRPr="008D1136">
              <w:rPr>
                <w:rFonts w:ascii="Century Gothic" w:hAnsi="Century Gothic" w:cs="CIDFont+F1"/>
                <w:sz w:val="16"/>
                <w:szCs w:val="16"/>
              </w:rPr>
              <w:t>given, making appropriate justified recommendations linked to their proposed campaign. Learners</w:t>
            </w:r>
            <w:r>
              <w:rPr>
                <w:rFonts w:ascii="Century Gothic" w:hAnsi="Century Gothic" w:cs="CIDFont+F1"/>
                <w:sz w:val="16"/>
                <w:szCs w:val="16"/>
              </w:rPr>
              <w:t xml:space="preserve"> </w:t>
            </w:r>
            <w:r w:rsidRPr="008D1136">
              <w:rPr>
                <w:rFonts w:ascii="Century Gothic" w:hAnsi="Century Gothic" w:cs="CIDFont+F1"/>
                <w:sz w:val="16"/>
                <w:szCs w:val="16"/>
              </w:rPr>
              <w:t>will demonstrate the ability to work within a budget and apply marketing decision-making tools</w:t>
            </w:r>
            <w:r>
              <w:rPr>
                <w:rFonts w:ascii="Century Gothic" w:hAnsi="Century Gothic" w:cs="CIDFont+F1"/>
                <w:sz w:val="16"/>
                <w:szCs w:val="16"/>
              </w:rPr>
              <w:t xml:space="preserve"> </w:t>
            </w:r>
            <w:r w:rsidRPr="008D1136">
              <w:rPr>
                <w:rFonts w:ascii="Century Gothic" w:hAnsi="Century Gothic" w:cs="CIDFont+F1"/>
                <w:sz w:val="16"/>
                <w:szCs w:val="16"/>
              </w:rPr>
              <w:t>when creating their marketing campaign.</w:t>
            </w:r>
          </w:p>
          <w:p w14:paraId="1BE8CA7C" w14:textId="77777777" w:rsidR="00750FD5" w:rsidRPr="008D1136" w:rsidRDefault="00750FD5" w:rsidP="008D1136">
            <w:pPr>
              <w:autoSpaceDE w:val="0"/>
              <w:autoSpaceDN w:val="0"/>
              <w:adjustRightInd w:val="0"/>
              <w:rPr>
                <w:rFonts w:ascii="Century Gothic" w:hAnsi="Century Gothic" w:cs="CIDFont+F1"/>
                <w:sz w:val="16"/>
                <w:szCs w:val="16"/>
              </w:rPr>
            </w:pPr>
          </w:p>
          <w:p w14:paraId="1B2D3E9E" w14:textId="536497FD" w:rsidR="008D1136" w:rsidRDefault="008D1136" w:rsidP="008D1136">
            <w:pPr>
              <w:autoSpaceDE w:val="0"/>
              <w:autoSpaceDN w:val="0"/>
              <w:adjustRightInd w:val="0"/>
              <w:rPr>
                <w:rFonts w:ascii="Century Gothic" w:hAnsi="Century Gothic" w:cs="CIDFont+F2"/>
                <w:b/>
                <w:sz w:val="16"/>
                <w:szCs w:val="16"/>
              </w:rPr>
            </w:pPr>
            <w:r w:rsidRPr="008D1136">
              <w:rPr>
                <w:rFonts w:ascii="Century Gothic" w:hAnsi="Century Gothic" w:cs="CIDFont+F2"/>
                <w:b/>
                <w:sz w:val="16"/>
                <w:szCs w:val="16"/>
              </w:rPr>
              <w:t>Level 3 Distinction</w:t>
            </w:r>
          </w:p>
          <w:p w14:paraId="5527B022" w14:textId="77777777" w:rsidR="00750FD5" w:rsidRPr="008D1136" w:rsidRDefault="00750FD5" w:rsidP="008D1136">
            <w:pPr>
              <w:autoSpaceDE w:val="0"/>
              <w:autoSpaceDN w:val="0"/>
              <w:adjustRightInd w:val="0"/>
              <w:rPr>
                <w:rFonts w:ascii="Century Gothic" w:hAnsi="Century Gothic" w:cs="CIDFont+F2"/>
                <w:b/>
                <w:sz w:val="16"/>
                <w:szCs w:val="16"/>
              </w:rPr>
            </w:pPr>
          </w:p>
          <w:p w14:paraId="66AD18B5" w14:textId="77777777" w:rsidR="00A414D6" w:rsidRPr="008D1136" w:rsidRDefault="008D1136" w:rsidP="008D1136">
            <w:p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Learners will be able to critically evaluate infor</w:t>
            </w:r>
            <w:r>
              <w:rPr>
                <w:rFonts w:ascii="Century Gothic" w:hAnsi="Century Gothic" w:cs="CIDFont+F1"/>
                <w:sz w:val="16"/>
                <w:szCs w:val="16"/>
              </w:rPr>
              <w:t xml:space="preserve">mation and data relating to the </w:t>
            </w:r>
            <w:r w:rsidRPr="008D1136">
              <w:rPr>
                <w:rFonts w:ascii="Century Gothic" w:hAnsi="Century Gothic" w:cs="CIDFont+F1"/>
                <w:sz w:val="16"/>
                <w:szCs w:val="16"/>
              </w:rPr>
              <w:t>development of a</w:t>
            </w:r>
            <w:r>
              <w:rPr>
                <w:rFonts w:ascii="Century Gothic" w:hAnsi="Century Gothic" w:cs="CIDFont+F1"/>
                <w:sz w:val="16"/>
                <w:szCs w:val="16"/>
              </w:rPr>
              <w:t xml:space="preserve"> </w:t>
            </w:r>
            <w:r w:rsidRPr="008D1136">
              <w:rPr>
                <w:rFonts w:ascii="Century Gothic" w:hAnsi="Century Gothic" w:cs="CIDFont+F1"/>
                <w:sz w:val="16"/>
                <w:szCs w:val="16"/>
              </w:rPr>
              <w:t>successful marketing campaign in context. They can apply a range of relevant marketing concepts</w:t>
            </w:r>
            <w:r>
              <w:rPr>
                <w:rFonts w:ascii="Century Gothic" w:hAnsi="Century Gothic" w:cs="CIDFont+F1"/>
                <w:sz w:val="16"/>
                <w:szCs w:val="16"/>
              </w:rPr>
              <w:t xml:space="preserve"> </w:t>
            </w:r>
            <w:r w:rsidRPr="008D1136">
              <w:rPr>
                <w:rFonts w:ascii="Century Gothic" w:hAnsi="Century Gothic" w:cs="CIDFont+F1"/>
                <w:sz w:val="16"/>
                <w:szCs w:val="16"/>
              </w:rPr>
              <w:t>and decision-making t</w:t>
            </w:r>
            <w:r>
              <w:rPr>
                <w:rFonts w:ascii="Century Gothic" w:hAnsi="Century Gothic" w:cs="CIDFont+F1"/>
                <w:sz w:val="16"/>
                <w:szCs w:val="16"/>
              </w:rPr>
              <w:t xml:space="preserve">ools in order to give justified </w:t>
            </w:r>
            <w:r w:rsidRPr="008D1136">
              <w:rPr>
                <w:rFonts w:ascii="Century Gothic" w:hAnsi="Century Gothic" w:cs="CIDFont+F1"/>
                <w:sz w:val="16"/>
                <w:szCs w:val="16"/>
              </w:rPr>
              <w:t>recomm</w:t>
            </w:r>
            <w:r>
              <w:rPr>
                <w:rFonts w:ascii="Century Gothic" w:hAnsi="Century Gothic" w:cs="CIDFont+F1"/>
                <w:sz w:val="16"/>
                <w:szCs w:val="16"/>
              </w:rPr>
              <w:t xml:space="preserve">endations for a campaign within </w:t>
            </w:r>
            <w:r w:rsidRPr="008D1136">
              <w:rPr>
                <w:rFonts w:ascii="Century Gothic" w:hAnsi="Century Gothic" w:cs="CIDFont+F1"/>
                <w:sz w:val="16"/>
                <w:szCs w:val="16"/>
              </w:rPr>
              <w:t>budget.</w:t>
            </w:r>
            <w:r>
              <w:rPr>
                <w:rFonts w:ascii="Century Gothic" w:hAnsi="Century Gothic" w:cs="CIDFont+F1"/>
                <w:sz w:val="16"/>
                <w:szCs w:val="16"/>
              </w:rPr>
              <w:t xml:space="preserve"> </w:t>
            </w:r>
            <w:r w:rsidRPr="008D1136">
              <w:rPr>
                <w:rFonts w:ascii="Century Gothic" w:hAnsi="Century Gothic" w:cs="CIDFont+F1"/>
                <w:sz w:val="16"/>
                <w:szCs w:val="16"/>
              </w:rPr>
              <w:t>They demonstrate a thorough grasp of the importance of effective market research in informing</w:t>
            </w:r>
            <w:r>
              <w:rPr>
                <w:rFonts w:ascii="Century Gothic" w:hAnsi="Century Gothic" w:cs="CIDFont+F1"/>
                <w:sz w:val="16"/>
                <w:szCs w:val="16"/>
              </w:rPr>
              <w:t xml:space="preserve"> </w:t>
            </w:r>
            <w:r w:rsidRPr="008D1136">
              <w:rPr>
                <w:rFonts w:ascii="Century Gothic" w:hAnsi="Century Gothic" w:cs="CIDFont+F1"/>
                <w:sz w:val="16"/>
                <w:szCs w:val="16"/>
              </w:rPr>
              <w:t xml:space="preserve">decision making and contributing to business success in </w:t>
            </w:r>
            <w:r>
              <w:rPr>
                <w:rFonts w:ascii="Century Gothic" w:hAnsi="Century Gothic" w:cs="CIDFont+F1"/>
                <w:sz w:val="16"/>
                <w:szCs w:val="16"/>
              </w:rPr>
              <w:t xml:space="preserve">context. </w:t>
            </w:r>
            <w:r w:rsidRPr="008D1136">
              <w:rPr>
                <w:rFonts w:ascii="Century Gothic" w:hAnsi="Century Gothic" w:cs="CIDFont+F1"/>
                <w:sz w:val="16"/>
                <w:szCs w:val="16"/>
              </w:rPr>
              <w:t>Learners have a thorough</w:t>
            </w:r>
            <w:r>
              <w:rPr>
                <w:rFonts w:ascii="Century Gothic" w:hAnsi="Century Gothic" w:cs="CIDFont+F1"/>
                <w:sz w:val="16"/>
                <w:szCs w:val="16"/>
              </w:rPr>
              <w:t xml:space="preserve"> </w:t>
            </w:r>
            <w:r w:rsidRPr="008D1136">
              <w:rPr>
                <w:rFonts w:ascii="Century Gothic" w:hAnsi="Century Gothic" w:cs="CIDFont+F1"/>
                <w:sz w:val="16"/>
                <w:szCs w:val="16"/>
              </w:rPr>
              <w:t xml:space="preserve">understanding of the implications and necessary future actions </w:t>
            </w:r>
            <w:r w:rsidRPr="008D1136">
              <w:rPr>
                <w:rFonts w:ascii="Century Gothic" w:hAnsi="Century Gothic" w:cs="CIDFont+F1"/>
                <w:sz w:val="16"/>
                <w:szCs w:val="16"/>
              </w:rPr>
              <w:lastRenderedPageBreak/>
              <w:t>of the campaign proposed in</w:t>
            </w:r>
            <w:r>
              <w:rPr>
                <w:rFonts w:ascii="Century Gothic" w:hAnsi="Century Gothic" w:cs="CIDFont+F1"/>
                <w:sz w:val="16"/>
                <w:szCs w:val="16"/>
              </w:rPr>
              <w:t xml:space="preserve"> </w:t>
            </w:r>
            <w:r w:rsidRPr="008D1136">
              <w:rPr>
                <w:rFonts w:ascii="Century Gothic" w:hAnsi="Century Gothic" w:cs="CIDFont+F1"/>
                <w:sz w:val="16"/>
                <w:szCs w:val="16"/>
              </w:rPr>
              <w:t>the context of the external environment, evidenced through sustained links to wider research</w:t>
            </w:r>
          </w:p>
          <w:p w14:paraId="110FFD37" w14:textId="77777777" w:rsidR="008D1136" w:rsidRPr="008D1136" w:rsidRDefault="008D1136" w:rsidP="009C05AC">
            <w:pPr>
              <w:pStyle w:val="NoSpacing"/>
              <w:rPr>
                <w:sz w:val="16"/>
                <w:szCs w:val="16"/>
              </w:rPr>
            </w:pPr>
          </w:p>
          <w:p w14:paraId="6B699379" w14:textId="77777777" w:rsidR="008D1136" w:rsidRPr="008D1136" w:rsidRDefault="008D1136" w:rsidP="009C05AC">
            <w:pPr>
              <w:pStyle w:val="NoSpacing"/>
              <w:rPr>
                <w:sz w:val="16"/>
                <w:szCs w:val="16"/>
              </w:rPr>
            </w:pPr>
          </w:p>
          <w:p w14:paraId="1FA1FD63" w14:textId="6E9CDF6A" w:rsidR="00A414D6" w:rsidRDefault="00750FD5" w:rsidP="009C05AC">
            <w:pPr>
              <w:pStyle w:val="NoSpacing"/>
              <w:rPr>
                <w:sz w:val="16"/>
                <w:szCs w:val="16"/>
              </w:rPr>
            </w:pPr>
            <w:r w:rsidRPr="008D1136">
              <w:rPr>
                <w:b/>
                <w:sz w:val="16"/>
                <w:szCs w:val="16"/>
              </w:rPr>
              <w:t>ALL</w:t>
            </w:r>
            <w:r w:rsidRPr="008D1136">
              <w:rPr>
                <w:sz w:val="16"/>
                <w:szCs w:val="16"/>
              </w:rPr>
              <w:t>: will</w:t>
            </w:r>
            <w:r w:rsidR="00D8640D" w:rsidRPr="008D1136">
              <w:rPr>
                <w:sz w:val="16"/>
                <w:szCs w:val="16"/>
              </w:rPr>
              <w:t xml:space="preserve"> be able to demonstrate to a given business case </w:t>
            </w:r>
            <w:r w:rsidRPr="008D1136">
              <w:rPr>
                <w:sz w:val="16"/>
                <w:szCs w:val="16"/>
              </w:rPr>
              <w:t>study:</w:t>
            </w:r>
          </w:p>
          <w:p w14:paraId="1333E843" w14:textId="77777777" w:rsidR="00750FD5" w:rsidRPr="008D1136" w:rsidRDefault="00750FD5" w:rsidP="009C05AC">
            <w:pPr>
              <w:pStyle w:val="NoSpacing"/>
              <w:rPr>
                <w:sz w:val="16"/>
                <w:szCs w:val="16"/>
              </w:rPr>
            </w:pPr>
          </w:p>
          <w:p w14:paraId="58F79F9B" w14:textId="59470766" w:rsidR="00D8640D" w:rsidRPr="008D1136" w:rsidRDefault="00D8640D" w:rsidP="00D8640D">
            <w:pPr>
              <w:pStyle w:val="ListParagraph"/>
              <w:numPr>
                <w:ilvl w:val="0"/>
                <w:numId w:val="26"/>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 xml:space="preserve">A Selection of Situational analysis: SWOT (Strengths, Weaknesses, Opportunities, Threats) and PESTLE (Political, </w:t>
            </w:r>
            <w:r w:rsidR="00750FD5" w:rsidRPr="008D1136">
              <w:rPr>
                <w:rFonts w:ascii="Century Gothic" w:hAnsi="Century Gothic" w:cs="CIDFont+F1"/>
                <w:sz w:val="16"/>
                <w:szCs w:val="16"/>
              </w:rPr>
              <w:t>Economic</w:t>
            </w:r>
            <w:r w:rsidRPr="008D1136">
              <w:rPr>
                <w:rFonts w:ascii="Century Gothic" w:hAnsi="Century Gothic" w:cs="CIDFont+F1"/>
                <w:sz w:val="16"/>
                <w:szCs w:val="16"/>
              </w:rPr>
              <w:t>, Social, Technological, Legal, Environmental).</w:t>
            </w:r>
          </w:p>
          <w:p w14:paraId="65227976" w14:textId="54B1A307" w:rsidR="00D8640D" w:rsidRPr="008D1136" w:rsidRDefault="00750FD5" w:rsidP="00D8640D">
            <w:pPr>
              <w:pStyle w:val="ListParagraph"/>
              <w:numPr>
                <w:ilvl w:val="0"/>
                <w:numId w:val="26"/>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Use research</w:t>
            </w:r>
            <w:r w:rsidR="00D8640D" w:rsidRPr="008D1136">
              <w:rPr>
                <w:rFonts w:ascii="Century Gothic" w:hAnsi="Century Gothic" w:cs="CIDFont+F1"/>
                <w:sz w:val="16"/>
                <w:szCs w:val="16"/>
              </w:rPr>
              <w:t xml:space="preserve"> data to determine target market.</w:t>
            </w:r>
          </w:p>
          <w:p w14:paraId="5533F1F4" w14:textId="406F9209" w:rsidR="00D8640D" w:rsidRPr="008D1136" w:rsidRDefault="00750FD5" w:rsidP="00D8640D">
            <w:pPr>
              <w:pStyle w:val="ListParagraph"/>
              <w:numPr>
                <w:ilvl w:val="0"/>
                <w:numId w:val="26"/>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Use research</w:t>
            </w:r>
            <w:r w:rsidR="00D8640D" w:rsidRPr="008D1136">
              <w:rPr>
                <w:rFonts w:ascii="Century Gothic" w:hAnsi="Century Gothic" w:cs="CIDFont+F1"/>
                <w:sz w:val="16"/>
                <w:szCs w:val="16"/>
              </w:rPr>
              <w:t xml:space="preserve"> data to conduct competitor analysis.</w:t>
            </w:r>
          </w:p>
          <w:p w14:paraId="46D00686" w14:textId="77777777" w:rsidR="00D8640D" w:rsidRPr="008D1136" w:rsidRDefault="00D8640D" w:rsidP="00D8640D">
            <w:pPr>
              <w:pStyle w:val="ListParagraph"/>
              <w:numPr>
                <w:ilvl w:val="0"/>
                <w:numId w:val="26"/>
              </w:numPr>
              <w:autoSpaceDE w:val="0"/>
              <w:autoSpaceDN w:val="0"/>
              <w:adjustRightInd w:val="0"/>
              <w:rPr>
                <w:rFonts w:ascii="Century Gothic" w:hAnsi="Century Gothic" w:cs="CIDFont+F2"/>
                <w:sz w:val="16"/>
                <w:szCs w:val="16"/>
              </w:rPr>
            </w:pPr>
            <w:r w:rsidRPr="008D1136">
              <w:rPr>
                <w:rFonts w:ascii="Century Gothic" w:hAnsi="Century Gothic" w:cs="CIDFont+F2"/>
                <w:sz w:val="16"/>
                <w:szCs w:val="16"/>
              </w:rPr>
              <w:t>Planning and developing a marketing campaign</w:t>
            </w:r>
          </w:p>
          <w:p w14:paraId="38E5D05A" w14:textId="77777777" w:rsidR="00D8640D" w:rsidRPr="008D1136" w:rsidRDefault="00D8640D" w:rsidP="00D8640D">
            <w:pPr>
              <w:pStyle w:val="ListParagraph"/>
              <w:numPr>
                <w:ilvl w:val="0"/>
                <w:numId w:val="26"/>
              </w:numPr>
              <w:autoSpaceDE w:val="0"/>
              <w:autoSpaceDN w:val="0"/>
              <w:adjustRightInd w:val="0"/>
              <w:rPr>
                <w:rFonts w:ascii="Century Gothic" w:hAnsi="Century Gothic" w:cs="CIDFont+F2"/>
                <w:sz w:val="16"/>
                <w:szCs w:val="16"/>
              </w:rPr>
            </w:pPr>
            <w:r w:rsidRPr="008D1136">
              <w:rPr>
                <w:rFonts w:ascii="Century Gothic" w:hAnsi="Century Gothic" w:cs="CIDFont+F2"/>
                <w:sz w:val="16"/>
                <w:szCs w:val="16"/>
              </w:rPr>
              <w:t xml:space="preserve">Sound application of the Marketing mix </w:t>
            </w:r>
            <w:r w:rsidRPr="008D1136">
              <w:rPr>
                <w:rFonts w:ascii="Century Gothic" w:hAnsi="Century Gothic" w:cs="CIDFont+F1"/>
                <w:sz w:val="16"/>
                <w:szCs w:val="16"/>
              </w:rPr>
              <w:t>Product development: form and function, packaging, branding.</w:t>
            </w:r>
          </w:p>
          <w:p w14:paraId="45650932" w14:textId="77777777" w:rsidR="00D8640D" w:rsidRPr="008D1136" w:rsidRDefault="00D8640D" w:rsidP="00D8640D">
            <w:pPr>
              <w:pStyle w:val="ListParagraph"/>
              <w:numPr>
                <w:ilvl w:val="0"/>
                <w:numId w:val="26"/>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Strong application and analysis of Pricing strategies: penetration, skimming, competitor based, cost plus.</w:t>
            </w:r>
          </w:p>
          <w:p w14:paraId="79BE2735" w14:textId="77777777" w:rsidR="00D8640D" w:rsidRPr="008D1136" w:rsidRDefault="00D8640D" w:rsidP="00D8640D">
            <w:pPr>
              <w:pStyle w:val="ListParagraph"/>
              <w:numPr>
                <w:ilvl w:val="0"/>
                <w:numId w:val="26"/>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Promotional advertising, public relations (PR). Sponsorship, use of social and other media,</w:t>
            </w:r>
          </w:p>
          <w:p w14:paraId="4849EDC3" w14:textId="77777777" w:rsidR="00D8640D" w:rsidRPr="008D1136" w:rsidRDefault="00D8640D" w:rsidP="003E1ABD">
            <w:pPr>
              <w:pStyle w:val="ListParagraph"/>
              <w:numPr>
                <w:ilvl w:val="0"/>
                <w:numId w:val="26"/>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guerrilla marketing, personal selling, product placement, digital marketing, corporate</w:t>
            </w:r>
            <w:r w:rsidR="003E1ABD" w:rsidRPr="008D1136">
              <w:rPr>
                <w:rFonts w:ascii="Century Gothic" w:hAnsi="Century Gothic" w:cs="CIDFont+F1"/>
                <w:sz w:val="16"/>
                <w:szCs w:val="16"/>
              </w:rPr>
              <w:t xml:space="preserve"> </w:t>
            </w:r>
            <w:r w:rsidRPr="008D1136">
              <w:rPr>
                <w:rFonts w:ascii="Century Gothic" w:hAnsi="Century Gothic" w:cs="CIDFont+F1"/>
                <w:sz w:val="16"/>
                <w:szCs w:val="16"/>
              </w:rPr>
              <w:t>image.</w:t>
            </w:r>
          </w:p>
          <w:p w14:paraId="02AC6619" w14:textId="77777777" w:rsidR="00D8640D" w:rsidRPr="008D1136" w:rsidRDefault="00D8640D" w:rsidP="003E1ABD">
            <w:pPr>
              <w:pStyle w:val="ListParagraph"/>
              <w:numPr>
                <w:ilvl w:val="0"/>
                <w:numId w:val="26"/>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Place, distribution channels: direct to end users (mail/online/auction), retailers,</w:t>
            </w:r>
            <w:r w:rsidR="003E1ABD" w:rsidRPr="008D1136">
              <w:rPr>
                <w:rFonts w:ascii="Century Gothic" w:hAnsi="Century Gothic" w:cs="CIDFont+F1"/>
                <w:sz w:val="16"/>
                <w:szCs w:val="16"/>
              </w:rPr>
              <w:t xml:space="preserve"> </w:t>
            </w:r>
            <w:r w:rsidRPr="008D1136">
              <w:rPr>
                <w:rFonts w:ascii="Century Gothic" w:hAnsi="Century Gothic" w:cs="CIDFont+F1"/>
                <w:sz w:val="16"/>
                <w:szCs w:val="16"/>
              </w:rPr>
              <w:t>wholesalers.</w:t>
            </w:r>
          </w:p>
          <w:p w14:paraId="5DF3AA59" w14:textId="77777777" w:rsidR="00D8640D" w:rsidRPr="008D1136" w:rsidRDefault="00D8640D" w:rsidP="00D8640D">
            <w:pPr>
              <w:pStyle w:val="ListParagraph"/>
              <w:numPr>
                <w:ilvl w:val="0"/>
                <w:numId w:val="26"/>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Extended marketing mix: people, physical environment, process.</w:t>
            </w:r>
          </w:p>
          <w:p w14:paraId="3FE9F23F" w14:textId="77777777" w:rsidR="00D8640D" w:rsidRPr="008D1136" w:rsidRDefault="00D8640D" w:rsidP="003E1ABD">
            <w:pPr>
              <w:pStyle w:val="ListParagraph"/>
              <w:autoSpaceDE w:val="0"/>
              <w:autoSpaceDN w:val="0"/>
              <w:adjustRightInd w:val="0"/>
              <w:rPr>
                <w:rFonts w:ascii="Century Gothic" w:hAnsi="Century Gothic" w:cs="CIDFont+F1"/>
                <w:sz w:val="16"/>
                <w:szCs w:val="16"/>
              </w:rPr>
            </w:pPr>
          </w:p>
          <w:p w14:paraId="1F72F646" w14:textId="77777777" w:rsidR="001C486B" w:rsidRPr="008D1136" w:rsidRDefault="001C486B" w:rsidP="001C486B">
            <w:pPr>
              <w:pStyle w:val="NoSpacing"/>
              <w:rPr>
                <w:sz w:val="16"/>
                <w:szCs w:val="16"/>
              </w:rPr>
            </w:pPr>
          </w:p>
          <w:p w14:paraId="2F206984" w14:textId="49620477" w:rsidR="001C486B" w:rsidRDefault="001C486B" w:rsidP="001C486B">
            <w:pPr>
              <w:pStyle w:val="NoSpacing"/>
              <w:rPr>
                <w:sz w:val="16"/>
                <w:szCs w:val="16"/>
              </w:rPr>
            </w:pPr>
            <w:r w:rsidRPr="008D1136">
              <w:rPr>
                <w:b/>
                <w:sz w:val="16"/>
                <w:szCs w:val="16"/>
              </w:rPr>
              <w:t>Most</w:t>
            </w:r>
            <w:r w:rsidR="00D8640D" w:rsidRPr="008D1136">
              <w:rPr>
                <w:b/>
                <w:sz w:val="16"/>
                <w:szCs w:val="16"/>
              </w:rPr>
              <w:t xml:space="preserve"> </w:t>
            </w:r>
            <w:r w:rsidR="00D8640D" w:rsidRPr="008D1136">
              <w:rPr>
                <w:sz w:val="16"/>
                <w:szCs w:val="16"/>
              </w:rPr>
              <w:t>w</w:t>
            </w:r>
            <w:r w:rsidR="00D8640D" w:rsidRPr="008D1136">
              <w:rPr>
                <w:b/>
                <w:sz w:val="16"/>
                <w:szCs w:val="16"/>
              </w:rPr>
              <w:t xml:space="preserve">ill </w:t>
            </w:r>
            <w:r w:rsidR="00D8640D" w:rsidRPr="008D1136">
              <w:rPr>
                <w:sz w:val="16"/>
                <w:szCs w:val="16"/>
              </w:rPr>
              <w:t xml:space="preserve">be able </w:t>
            </w:r>
            <w:r w:rsidR="00750FD5" w:rsidRPr="008D1136">
              <w:rPr>
                <w:sz w:val="16"/>
                <w:szCs w:val="16"/>
              </w:rPr>
              <w:t>to demonstrate</w:t>
            </w:r>
            <w:r w:rsidRPr="008D1136">
              <w:rPr>
                <w:sz w:val="16"/>
                <w:szCs w:val="16"/>
              </w:rPr>
              <w:t>:</w:t>
            </w:r>
          </w:p>
          <w:p w14:paraId="505236ED" w14:textId="77777777" w:rsidR="00750FD5" w:rsidRPr="008D1136" w:rsidRDefault="00750FD5" w:rsidP="001C486B">
            <w:pPr>
              <w:pStyle w:val="NoSpacing"/>
              <w:rPr>
                <w:sz w:val="16"/>
                <w:szCs w:val="16"/>
              </w:rPr>
            </w:pPr>
          </w:p>
          <w:p w14:paraId="0C150CF4" w14:textId="77777777" w:rsidR="003610D9" w:rsidRPr="008D1136" w:rsidRDefault="003B42C5" w:rsidP="003B42C5">
            <w:pPr>
              <w:pStyle w:val="ListParagraph"/>
              <w:numPr>
                <w:ilvl w:val="0"/>
                <w:numId w:val="29"/>
              </w:numPr>
              <w:autoSpaceDE w:val="0"/>
              <w:autoSpaceDN w:val="0"/>
              <w:adjustRightInd w:val="0"/>
              <w:rPr>
                <w:rFonts w:ascii="Century Gothic" w:hAnsi="Century Gothic" w:cs="CIDFont+F2"/>
                <w:sz w:val="16"/>
                <w:szCs w:val="16"/>
              </w:rPr>
            </w:pPr>
            <w:r w:rsidRPr="008D1136">
              <w:rPr>
                <w:rFonts w:ascii="Century Gothic" w:hAnsi="Century Gothic" w:cs="CIDFont+F2"/>
                <w:sz w:val="16"/>
                <w:szCs w:val="16"/>
              </w:rPr>
              <w:t xml:space="preserve">A comprehensive </w:t>
            </w:r>
            <w:r w:rsidR="003610D9" w:rsidRPr="008D1136">
              <w:rPr>
                <w:rFonts w:ascii="Century Gothic" w:hAnsi="Century Gothic" w:cs="CIDFont+F2"/>
                <w:sz w:val="16"/>
                <w:szCs w:val="16"/>
              </w:rPr>
              <w:t>marketing campaign</w:t>
            </w:r>
            <w:r w:rsidR="00561990" w:rsidRPr="008D1136">
              <w:rPr>
                <w:rFonts w:ascii="Century Gothic" w:hAnsi="Century Gothic" w:cs="CIDFont+F2"/>
                <w:sz w:val="16"/>
                <w:szCs w:val="16"/>
              </w:rPr>
              <w:t xml:space="preserve"> on a given business context.</w:t>
            </w:r>
          </w:p>
          <w:p w14:paraId="49D8FB60" w14:textId="77777777" w:rsidR="003610D9" w:rsidRPr="008D1136" w:rsidRDefault="003610D9" w:rsidP="003610D9">
            <w:pPr>
              <w:pStyle w:val="ListParagraph"/>
              <w:numPr>
                <w:ilvl w:val="0"/>
                <w:numId w:val="27"/>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Content of the marketing message.</w:t>
            </w:r>
          </w:p>
          <w:p w14:paraId="76BC6FE4" w14:textId="77777777" w:rsidR="003610D9" w:rsidRPr="008D1136" w:rsidRDefault="003610D9" w:rsidP="003610D9">
            <w:pPr>
              <w:pStyle w:val="ListParagraph"/>
              <w:numPr>
                <w:ilvl w:val="0"/>
                <w:numId w:val="27"/>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Selection of an appropriate marketing mix.</w:t>
            </w:r>
          </w:p>
          <w:p w14:paraId="7B38A73E" w14:textId="77777777" w:rsidR="003610D9" w:rsidRPr="008D1136" w:rsidRDefault="003610D9" w:rsidP="003610D9">
            <w:pPr>
              <w:pStyle w:val="ListParagraph"/>
              <w:numPr>
                <w:ilvl w:val="0"/>
                <w:numId w:val="27"/>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Selection of appropriate media.</w:t>
            </w:r>
          </w:p>
          <w:p w14:paraId="0BBEF41A" w14:textId="77777777" w:rsidR="003610D9" w:rsidRPr="008D1136" w:rsidRDefault="003610D9" w:rsidP="003610D9">
            <w:pPr>
              <w:pStyle w:val="ListParagraph"/>
              <w:numPr>
                <w:ilvl w:val="0"/>
                <w:numId w:val="27"/>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Allocation of the campaign budget.</w:t>
            </w:r>
          </w:p>
          <w:p w14:paraId="765D2DC2" w14:textId="77777777" w:rsidR="003610D9" w:rsidRPr="008D1136" w:rsidRDefault="003610D9" w:rsidP="003610D9">
            <w:pPr>
              <w:pStyle w:val="ListParagraph"/>
              <w:numPr>
                <w:ilvl w:val="0"/>
                <w:numId w:val="27"/>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 xml:space="preserve">Timelines for the campaign, including monitoring. With evidence of </w:t>
            </w:r>
            <w:proofErr w:type="spellStart"/>
            <w:r w:rsidRPr="008D1136">
              <w:rPr>
                <w:rFonts w:ascii="Century Gothic" w:hAnsi="Century Gothic" w:cs="CIDFont+F1"/>
                <w:sz w:val="16"/>
                <w:szCs w:val="16"/>
              </w:rPr>
              <w:t>gantt</w:t>
            </w:r>
            <w:proofErr w:type="spellEnd"/>
            <w:r w:rsidRPr="008D1136">
              <w:rPr>
                <w:rFonts w:ascii="Century Gothic" w:hAnsi="Century Gothic" w:cs="CIDFont+F1"/>
                <w:sz w:val="16"/>
                <w:szCs w:val="16"/>
              </w:rPr>
              <w:t xml:space="preserve"> charts and critical path analysis.</w:t>
            </w:r>
          </w:p>
          <w:p w14:paraId="08D069A6" w14:textId="77777777" w:rsidR="001C486B" w:rsidRPr="008D1136" w:rsidRDefault="003610D9" w:rsidP="001C486B">
            <w:pPr>
              <w:pStyle w:val="ListParagraph"/>
              <w:numPr>
                <w:ilvl w:val="0"/>
                <w:numId w:val="27"/>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lastRenderedPageBreak/>
              <w:t>How the campaign is to be evaluated.</w:t>
            </w:r>
          </w:p>
          <w:p w14:paraId="08CE6F91" w14:textId="77777777" w:rsidR="001C486B" w:rsidRPr="008D1136" w:rsidRDefault="001C486B" w:rsidP="001C486B">
            <w:pPr>
              <w:pStyle w:val="NoSpacing"/>
              <w:rPr>
                <w:sz w:val="16"/>
                <w:szCs w:val="16"/>
              </w:rPr>
            </w:pPr>
          </w:p>
          <w:p w14:paraId="3C53DC22" w14:textId="7D11F8F0" w:rsidR="001C486B" w:rsidRDefault="001C486B" w:rsidP="001C486B">
            <w:pPr>
              <w:pStyle w:val="NoSpacing"/>
              <w:rPr>
                <w:sz w:val="16"/>
                <w:szCs w:val="16"/>
              </w:rPr>
            </w:pPr>
            <w:r w:rsidRPr="008D1136">
              <w:rPr>
                <w:b/>
                <w:sz w:val="16"/>
                <w:szCs w:val="16"/>
              </w:rPr>
              <w:t>Some</w:t>
            </w:r>
            <w:r w:rsidR="003610D9" w:rsidRPr="008D1136">
              <w:rPr>
                <w:b/>
                <w:sz w:val="16"/>
                <w:szCs w:val="16"/>
              </w:rPr>
              <w:t xml:space="preserve"> </w:t>
            </w:r>
            <w:r w:rsidR="003610D9" w:rsidRPr="008D1136">
              <w:rPr>
                <w:sz w:val="16"/>
                <w:szCs w:val="16"/>
              </w:rPr>
              <w:t>will be able to demonstrate</w:t>
            </w:r>
            <w:r w:rsidRPr="008D1136">
              <w:rPr>
                <w:sz w:val="16"/>
                <w:szCs w:val="16"/>
              </w:rPr>
              <w:t>:</w:t>
            </w:r>
          </w:p>
          <w:p w14:paraId="3587FD09" w14:textId="77777777" w:rsidR="00750FD5" w:rsidRPr="008D1136" w:rsidRDefault="00750FD5" w:rsidP="001C486B">
            <w:pPr>
              <w:pStyle w:val="NoSpacing"/>
              <w:rPr>
                <w:sz w:val="16"/>
                <w:szCs w:val="16"/>
              </w:rPr>
            </w:pPr>
          </w:p>
          <w:p w14:paraId="6C788AC8" w14:textId="77777777" w:rsidR="003610D9" w:rsidRPr="008D1136" w:rsidRDefault="003610D9" w:rsidP="003610D9">
            <w:pPr>
              <w:pStyle w:val="ListParagraph"/>
              <w:numPr>
                <w:ilvl w:val="0"/>
                <w:numId w:val="28"/>
              </w:numPr>
              <w:autoSpaceDE w:val="0"/>
              <w:autoSpaceDN w:val="0"/>
              <w:adjustRightInd w:val="0"/>
              <w:rPr>
                <w:rFonts w:ascii="Century Gothic" w:hAnsi="Century Gothic" w:cs="CIDFont+F2"/>
                <w:sz w:val="16"/>
                <w:szCs w:val="16"/>
              </w:rPr>
            </w:pPr>
            <w:r w:rsidRPr="008D1136">
              <w:rPr>
                <w:rFonts w:ascii="Century Gothic" w:hAnsi="Century Gothic" w:cs="CIDFont+F2"/>
                <w:sz w:val="16"/>
                <w:szCs w:val="16"/>
              </w:rPr>
              <w:t>The appropriateness of the marketing campaign to a given business</w:t>
            </w:r>
            <w:r w:rsidR="00561990" w:rsidRPr="008D1136">
              <w:rPr>
                <w:rFonts w:ascii="Century Gothic" w:hAnsi="Century Gothic" w:cs="CIDFont+F2"/>
                <w:sz w:val="16"/>
                <w:szCs w:val="16"/>
              </w:rPr>
              <w:t xml:space="preserve"> context</w:t>
            </w:r>
            <w:r w:rsidRPr="008D1136">
              <w:rPr>
                <w:rFonts w:ascii="Century Gothic" w:hAnsi="Century Gothic" w:cs="CIDFont+F2"/>
                <w:sz w:val="16"/>
                <w:szCs w:val="16"/>
              </w:rPr>
              <w:t>.</w:t>
            </w:r>
          </w:p>
          <w:p w14:paraId="7FBEA89A" w14:textId="77777777" w:rsidR="003610D9" w:rsidRPr="008D1136" w:rsidRDefault="003610D9" w:rsidP="003610D9">
            <w:pPr>
              <w:pStyle w:val="ListParagraph"/>
              <w:numPr>
                <w:ilvl w:val="0"/>
                <w:numId w:val="28"/>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How far the marketing activity reinforces and supports brand value.</w:t>
            </w:r>
          </w:p>
          <w:p w14:paraId="10094200" w14:textId="77777777" w:rsidR="003610D9" w:rsidRPr="008D1136" w:rsidRDefault="003610D9" w:rsidP="003610D9">
            <w:pPr>
              <w:pStyle w:val="ListParagraph"/>
              <w:numPr>
                <w:ilvl w:val="0"/>
                <w:numId w:val="28"/>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The sustainability of their marketing activities.</w:t>
            </w:r>
          </w:p>
          <w:p w14:paraId="51CA8234" w14:textId="77777777" w:rsidR="003610D9" w:rsidRPr="008D1136" w:rsidRDefault="003610D9" w:rsidP="003610D9">
            <w:pPr>
              <w:pStyle w:val="ListParagraph"/>
              <w:numPr>
                <w:ilvl w:val="0"/>
                <w:numId w:val="28"/>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Flexibility of the campaign to enable response to both internal and external changes.</w:t>
            </w:r>
          </w:p>
          <w:p w14:paraId="3155DAE3" w14:textId="77777777" w:rsidR="003610D9" w:rsidRPr="008D1136" w:rsidRDefault="003610D9" w:rsidP="003610D9">
            <w:pPr>
              <w:pStyle w:val="ListParagraph"/>
              <w:numPr>
                <w:ilvl w:val="0"/>
                <w:numId w:val="28"/>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Relevance to organisational goals.</w:t>
            </w:r>
          </w:p>
          <w:p w14:paraId="54ED1BDE" w14:textId="77777777" w:rsidR="003610D9" w:rsidRPr="008D1136" w:rsidRDefault="003610D9" w:rsidP="003610D9">
            <w:pPr>
              <w:pStyle w:val="ListParagraph"/>
              <w:numPr>
                <w:ilvl w:val="0"/>
                <w:numId w:val="28"/>
              </w:numPr>
              <w:autoSpaceDE w:val="0"/>
              <w:autoSpaceDN w:val="0"/>
              <w:adjustRightInd w:val="0"/>
              <w:rPr>
                <w:rFonts w:ascii="Century Gothic" w:hAnsi="Century Gothic" w:cs="CIDFont+F1"/>
                <w:sz w:val="16"/>
                <w:szCs w:val="16"/>
              </w:rPr>
            </w:pPr>
            <w:r w:rsidRPr="008D1136">
              <w:rPr>
                <w:rFonts w:ascii="Century Gothic" w:hAnsi="Century Gothic" w:cs="CIDFont+F1"/>
                <w:sz w:val="16"/>
                <w:szCs w:val="16"/>
              </w:rPr>
              <w:t>Appropriateness to target market.</w:t>
            </w:r>
          </w:p>
          <w:p w14:paraId="1370F240" w14:textId="77777777" w:rsidR="003610D9" w:rsidRPr="008D1136" w:rsidRDefault="003610D9" w:rsidP="003610D9">
            <w:pPr>
              <w:pStyle w:val="ListParagraph"/>
              <w:numPr>
                <w:ilvl w:val="0"/>
                <w:numId w:val="28"/>
              </w:numPr>
              <w:autoSpaceDE w:val="0"/>
              <w:autoSpaceDN w:val="0"/>
              <w:adjustRightInd w:val="0"/>
              <w:rPr>
                <w:rFonts w:ascii="Century Gothic" w:hAnsi="Century Gothic"/>
                <w:sz w:val="16"/>
                <w:szCs w:val="16"/>
              </w:rPr>
            </w:pPr>
            <w:r w:rsidRPr="008D1136">
              <w:rPr>
                <w:rFonts w:ascii="Century Gothic" w:hAnsi="Century Gothic" w:cs="CIDFont+F1"/>
                <w:sz w:val="16"/>
                <w:szCs w:val="16"/>
              </w:rPr>
              <w:t>Legal and ethical considerations.</w:t>
            </w:r>
          </w:p>
          <w:p w14:paraId="61CDCEAD" w14:textId="77777777" w:rsidR="001C486B" w:rsidRPr="008D1136" w:rsidRDefault="001C486B" w:rsidP="003610D9">
            <w:pPr>
              <w:pStyle w:val="NoSpacing"/>
              <w:rPr>
                <w:sz w:val="16"/>
                <w:szCs w:val="16"/>
              </w:rPr>
            </w:pPr>
          </w:p>
        </w:tc>
      </w:tr>
    </w:tbl>
    <w:p w14:paraId="6BB9E253" w14:textId="77777777" w:rsidR="000A6F8B" w:rsidRDefault="000A6F8B" w:rsidP="000A6F8B">
      <w:pPr>
        <w:pStyle w:val="NoSpacing"/>
      </w:pPr>
    </w:p>
    <w:p w14:paraId="23DE523C" w14:textId="77777777" w:rsidR="009C05AC" w:rsidRDefault="009C05AC" w:rsidP="000A6F8B">
      <w:pPr>
        <w:pStyle w:val="NoSpacing"/>
      </w:pPr>
    </w:p>
    <w:sectPr w:rsidR="009C05AC" w:rsidSect="000A6F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IDFont+F2">
    <w:altName w:val="Calibri"/>
    <w:panose1 w:val="020B0604020202020204"/>
    <w:charset w:val="00"/>
    <w:family w:val="auto"/>
    <w:notTrueType/>
    <w:pitch w:val="default"/>
    <w:sig w:usb0="00000003" w:usb1="00000000" w:usb2="00000000" w:usb3="00000000" w:csb0="00000001" w:csb1="00000000"/>
  </w:font>
  <w:font w:name="CIDFont+F1">
    <w:altName w:val="Calibri"/>
    <w:panose1 w:val="020B0604020202020204"/>
    <w:charset w:val="00"/>
    <w:family w:val="auto"/>
    <w:notTrueType/>
    <w:pitch w:val="default"/>
    <w:sig w:usb0="00000003" w:usb1="00000000" w:usb2="00000000" w:usb3="00000000" w:csb0="00000001" w:csb1="00000000"/>
  </w:font>
  <w:font w:name="CIDFont+F3">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C40FB"/>
    <w:multiLevelType w:val="hybridMultilevel"/>
    <w:tmpl w:val="C76E46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B5D53"/>
    <w:multiLevelType w:val="hybridMultilevel"/>
    <w:tmpl w:val="19C4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F4656"/>
    <w:multiLevelType w:val="hybridMultilevel"/>
    <w:tmpl w:val="3DC2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A6736"/>
    <w:multiLevelType w:val="hybridMultilevel"/>
    <w:tmpl w:val="7E02948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9F62247"/>
    <w:multiLevelType w:val="hybridMultilevel"/>
    <w:tmpl w:val="56D235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329C0"/>
    <w:multiLevelType w:val="hybridMultilevel"/>
    <w:tmpl w:val="4CC6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A1AC2"/>
    <w:multiLevelType w:val="hybridMultilevel"/>
    <w:tmpl w:val="63C4B1E6"/>
    <w:lvl w:ilvl="0" w:tplc="D0F84030">
      <w:start w:val="1"/>
      <w:numFmt w:val="bullet"/>
      <w:pStyle w:val="PGKS3bulletedlis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74DBB"/>
    <w:multiLevelType w:val="hybridMultilevel"/>
    <w:tmpl w:val="ABD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A451B"/>
    <w:multiLevelType w:val="hybridMultilevel"/>
    <w:tmpl w:val="9D322006"/>
    <w:lvl w:ilvl="0" w:tplc="08090001">
      <w:start w:val="1"/>
      <w:numFmt w:val="bullet"/>
      <w:lvlText w:val=""/>
      <w:lvlJc w:val="left"/>
      <w:pPr>
        <w:ind w:left="7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5D93952"/>
    <w:multiLevelType w:val="hybridMultilevel"/>
    <w:tmpl w:val="59BC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A6056"/>
    <w:multiLevelType w:val="hybridMultilevel"/>
    <w:tmpl w:val="21E2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4481F"/>
    <w:multiLevelType w:val="hybridMultilevel"/>
    <w:tmpl w:val="F99A42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8333C23"/>
    <w:multiLevelType w:val="hybridMultilevel"/>
    <w:tmpl w:val="7ED66D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C66EA"/>
    <w:multiLevelType w:val="hybridMultilevel"/>
    <w:tmpl w:val="4A70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35B6B"/>
    <w:multiLevelType w:val="hybridMultilevel"/>
    <w:tmpl w:val="B6C42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C74C05"/>
    <w:multiLevelType w:val="hybridMultilevel"/>
    <w:tmpl w:val="51300E3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4F36083A"/>
    <w:multiLevelType w:val="hybridMultilevel"/>
    <w:tmpl w:val="910AC5D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52E96E10"/>
    <w:multiLevelType w:val="hybridMultilevel"/>
    <w:tmpl w:val="29BEC3A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39012AC"/>
    <w:multiLevelType w:val="hybridMultilevel"/>
    <w:tmpl w:val="E4F636C4"/>
    <w:lvl w:ilvl="0" w:tplc="5A60983A">
      <w:start w:val="1"/>
      <w:numFmt w:val="bullet"/>
      <w:lvlText w:val="•"/>
      <w:lvlJc w:val="left"/>
      <w:pPr>
        <w:tabs>
          <w:tab w:val="num" w:pos="720"/>
        </w:tabs>
        <w:ind w:left="720" w:hanging="360"/>
      </w:pPr>
      <w:rPr>
        <w:rFonts w:ascii="Arial" w:hAnsi="Arial" w:hint="default"/>
      </w:rPr>
    </w:lvl>
    <w:lvl w:ilvl="1" w:tplc="791ED5F0" w:tentative="1">
      <w:start w:val="1"/>
      <w:numFmt w:val="bullet"/>
      <w:lvlText w:val="•"/>
      <w:lvlJc w:val="left"/>
      <w:pPr>
        <w:tabs>
          <w:tab w:val="num" w:pos="1440"/>
        </w:tabs>
        <w:ind w:left="1440" w:hanging="360"/>
      </w:pPr>
      <w:rPr>
        <w:rFonts w:ascii="Arial" w:hAnsi="Arial" w:hint="default"/>
      </w:rPr>
    </w:lvl>
    <w:lvl w:ilvl="2" w:tplc="DA42AE5C" w:tentative="1">
      <w:start w:val="1"/>
      <w:numFmt w:val="bullet"/>
      <w:lvlText w:val="•"/>
      <w:lvlJc w:val="left"/>
      <w:pPr>
        <w:tabs>
          <w:tab w:val="num" w:pos="2160"/>
        </w:tabs>
        <w:ind w:left="2160" w:hanging="360"/>
      </w:pPr>
      <w:rPr>
        <w:rFonts w:ascii="Arial" w:hAnsi="Arial" w:hint="default"/>
      </w:rPr>
    </w:lvl>
    <w:lvl w:ilvl="3" w:tplc="9B129BF4" w:tentative="1">
      <w:start w:val="1"/>
      <w:numFmt w:val="bullet"/>
      <w:lvlText w:val="•"/>
      <w:lvlJc w:val="left"/>
      <w:pPr>
        <w:tabs>
          <w:tab w:val="num" w:pos="2880"/>
        </w:tabs>
        <w:ind w:left="2880" w:hanging="360"/>
      </w:pPr>
      <w:rPr>
        <w:rFonts w:ascii="Arial" w:hAnsi="Arial" w:hint="default"/>
      </w:rPr>
    </w:lvl>
    <w:lvl w:ilvl="4" w:tplc="7EC6D5B0" w:tentative="1">
      <w:start w:val="1"/>
      <w:numFmt w:val="bullet"/>
      <w:lvlText w:val="•"/>
      <w:lvlJc w:val="left"/>
      <w:pPr>
        <w:tabs>
          <w:tab w:val="num" w:pos="3600"/>
        </w:tabs>
        <w:ind w:left="3600" w:hanging="360"/>
      </w:pPr>
      <w:rPr>
        <w:rFonts w:ascii="Arial" w:hAnsi="Arial" w:hint="default"/>
      </w:rPr>
    </w:lvl>
    <w:lvl w:ilvl="5" w:tplc="6E4E2FEC" w:tentative="1">
      <w:start w:val="1"/>
      <w:numFmt w:val="bullet"/>
      <w:lvlText w:val="•"/>
      <w:lvlJc w:val="left"/>
      <w:pPr>
        <w:tabs>
          <w:tab w:val="num" w:pos="4320"/>
        </w:tabs>
        <w:ind w:left="4320" w:hanging="360"/>
      </w:pPr>
      <w:rPr>
        <w:rFonts w:ascii="Arial" w:hAnsi="Arial" w:hint="default"/>
      </w:rPr>
    </w:lvl>
    <w:lvl w:ilvl="6" w:tplc="DBD03866" w:tentative="1">
      <w:start w:val="1"/>
      <w:numFmt w:val="bullet"/>
      <w:lvlText w:val="•"/>
      <w:lvlJc w:val="left"/>
      <w:pPr>
        <w:tabs>
          <w:tab w:val="num" w:pos="5040"/>
        </w:tabs>
        <w:ind w:left="5040" w:hanging="360"/>
      </w:pPr>
      <w:rPr>
        <w:rFonts w:ascii="Arial" w:hAnsi="Arial" w:hint="default"/>
      </w:rPr>
    </w:lvl>
    <w:lvl w:ilvl="7" w:tplc="2F5E9BD6" w:tentative="1">
      <w:start w:val="1"/>
      <w:numFmt w:val="bullet"/>
      <w:lvlText w:val="•"/>
      <w:lvlJc w:val="left"/>
      <w:pPr>
        <w:tabs>
          <w:tab w:val="num" w:pos="5760"/>
        </w:tabs>
        <w:ind w:left="5760" w:hanging="360"/>
      </w:pPr>
      <w:rPr>
        <w:rFonts w:ascii="Arial" w:hAnsi="Arial" w:hint="default"/>
      </w:rPr>
    </w:lvl>
    <w:lvl w:ilvl="8" w:tplc="D332D12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106F26"/>
    <w:multiLevelType w:val="hybridMultilevel"/>
    <w:tmpl w:val="8D4E5F3C"/>
    <w:lvl w:ilvl="0" w:tplc="DABCFA56">
      <w:start w:val="1"/>
      <w:numFmt w:val="bullet"/>
      <w:lvlText w:val="•"/>
      <w:lvlJc w:val="left"/>
      <w:pPr>
        <w:tabs>
          <w:tab w:val="num" w:pos="720"/>
        </w:tabs>
        <w:ind w:left="720" w:hanging="360"/>
      </w:pPr>
      <w:rPr>
        <w:rFonts w:ascii="Arial" w:hAnsi="Arial" w:hint="default"/>
      </w:rPr>
    </w:lvl>
    <w:lvl w:ilvl="1" w:tplc="75C0A058" w:tentative="1">
      <w:start w:val="1"/>
      <w:numFmt w:val="bullet"/>
      <w:lvlText w:val="•"/>
      <w:lvlJc w:val="left"/>
      <w:pPr>
        <w:tabs>
          <w:tab w:val="num" w:pos="1440"/>
        </w:tabs>
        <w:ind w:left="1440" w:hanging="360"/>
      </w:pPr>
      <w:rPr>
        <w:rFonts w:ascii="Arial" w:hAnsi="Arial" w:hint="default"/>
      </w:rPr>
    </w:lvl>
    <w:lvl w:ilvl="2" w:tplc="EC38E5C2" w:tentative="1">
      <w:start w:val="1"/>
      <w:numFmt w:val="bullet"/>
      <w:lvlText w:val="•"/>
      <w:lvlJc w:val="left"/>
      <w:pPr>
        <w:tabs>
          <w:tab w:val="num" w:pos="2160"/>
        </w:tabs>
        <w:ind w:left="2160" w:hanging="360"/>
      </w:pPr>
      <w:rPr>
        <w:rFonts w:ascii="Arial" w:hAnsi="Arial" w:hint="default"/>
      </w:rPr>
    </w:lvl>
    <w:lvl w:ilvl="3" w:tplc="E312B2A2" w:tentative="1">
      <w:start w:val="1"/>
      <w:numFmt w:val="bullet"/>
      <w:lvlText w:val="•"/>
      <w:lvlJc w:val="left"/>
      <w:pPr>
        <w:tabs>
          <w:tab w:val="num" w:pos="2880"/>
        </w:tabs>
        <w:ind w:left="2880" w:hanging="360"/>
      </w:pPr>
      <w:rPr>
        <w:rFonts w:ascii="Arial" w:hAnsi="Arial" w:hint="default"/>
      </w:rPr>
    </w:lvl>
    <w:lvl w:ilvl="4" w:tplc="A41A0012" w:tentative="1">
      <w:start w:val="1"/>
      <w:numFmt w:val="bullet"/>
      <w:lvlText w:val="•"/>
      <w:lvlJc w:val="left"/>
      <w:pPr>
        <w:tabs>
          <w:tab w:val="num" w:pos="3600"/>
        </w:tabs>
        <w:ind w:left="3600" w:hanging="360"/>
      </w:pPr>
      <w:rPr>
        <w:rFonts w:ascii="Arial" w:hAnsi="Arial" w:hint="default"/>
      </w:rPr>
    </w:lvl>
    <w:lvl w:ilvl="5" w:tplc="EEF6EA44" w:tentative="1">
      <w:start w:val="1"/>
      <w:numFmt w:val="bullet"/>
      <w:lvlText w:val="•"/>
      <w:lvlJc w:val="left"/>
      <w:pPr>
        <w:tabs>
          <w:tab w:val="num" w:pos="4320"/>
        </w:tabs>
        <w:ind w:left="4320" w:hanging="360"/>
      </w:pPr>
      <w:rPr>
        <w:rFonts w:ascii="Arial" w:hAnsi="Arial" w:hint="default"/>
      </w:rPr>
    </w:lvl>
    <w:lvl w:ilvl="6" w:tplc="F71CAA2C" w:tentative="1">
      <w:start w:val="1"/>
      <w:numFmt w:val="bullet"/>
      <w:lvlText w:val="•"/>
      <w:lvlJc w:val="left"/>
      <w:pPr>
        <w:tabs>
          <w:tab w:val="num" w:pos="5040"/>
        </w:tabs>
        <w:ind w:left="5040" w:hanging="360"/>
      </w:pPr>
      <w:rPr>
        <w:rFonts w:ascii="Arial" w:hAnsi="Arial" w:hint="default"/>
      </w:rPr>
    </w:lvl>
    <w:lvl w:ilvl="7" w:tplc="E2764B9A" w:tentative="1">
      <w:start w:val="1"/>
      <w:numFmt w:val="bullet"/>
      <w:lvlText w:val="•"/>
      <w:lvlJc w:val="left"/>
      <w:pPr>
        <w:tabs>
          <w:tab w:val="num" w:pos="5760"/>
        </w:tabs>
        <w:ind w:left="5760" w:hanging="360"/>
      </w:pPr>
      <w:rPr>
        <w:rFonts w:ascii="Arial" w:hAnsi="Arial" w:hint="default"/>
      </w:rPr>
    </w:lvl>
    <w:lvl w:ilvl="8" w:tplc="AEF6C4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29D6F88"/>
    <w:multiLevelType w:val="hybridMultilevel"/>
    <w:tmpl w:val="5D422BA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8415749"/>
    <w:multiLevelType w:val="hybridMultilevel"/>
    <w:tmpl w:val="25CC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65392"/>
    <w:multiLevelType w:val="hybridMultilevel"/>
    <w:tmpl w:val="851A98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424879"/>
    <w:multiLevelType w:val="hybridMultilevel"/>
    <w:tmpl w:val="5B24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552B82"/>
    <w:multiLevelType w:val="hybridMultilevel"/>
    <w:tmpl w:val="B328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3073D"/>
    <w:multiLevelType w:val="hybridMultilevel"/>
    <w:tmpl w:val="B8BA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E27DD"/>
    <w:multiLevelType w:val="hybridMultilevel"/>
    <w:tmpl w:val="0AB4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C5195C"/>
    <w:multiLevelType w:val="hybridMultilevel"/>
    <w:tmpl w:val="A768D8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5"/>
  </w:num>
  <w:num w:numId="2">
    <w:abstractNumId w:val="14"/>
  </w:num>
  <w:num w:numId="3">
    <w:abstractNumId w:val="4"/>
  </w:num>
  <w:num w:numId="4">
    <w:abstractNumId w:val="0"/>
  </w:num>
  <w:num w:numId="5">
    <w:abstractNumId w:val="6"/>
  </w:num>
  <w:num w:numId="6">
    <w:abstractNumId w:val="22"/>
  </w:num>
  <w:num w:numId="7">
    <w:abstractNumId w:val="12"/>
  </w:num>
  <w:num w:numId="8">
    <w:abstractNumId w:val="21"/>
  </w:num>
  <w:num w:numId="9">
    <w:abstractNumId w:val="25"/>
  </w:num>
  <w:num w:numId="10">
    <w:abstractNumId w:val="27"/>
  </w:num>
  <w:num w:numId="11">
    <w:abstractNumId w:val="19"/>
  </w:num>
  <w:num w:numId="12">
    <w:abstractNumId w:val="18"/>
  </w:num>
  <w:num w:numId="13">
    <w:abstractNumId w:val="10"/>
  </w:num>
  <w:num w:numId="14">
    <w:abstractNumId w:val="13"/>
  </w:num>
  <w:num w:numId="15">
    <w:abstractNumId w:val="7"/>
  </w:num>
  <w:num w:numId="16">
    <w:abstractNumId w:val="23"/>
  </w:num>
  <w:num w:numId="17">
    <w:abstractNumId w:val="2"/>
  </w:num>
  <w:num w:numId="18">
    <w:abstractNumId w:val="1"/>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6"/>
  </w:num>
  <w:num w:numId="28">
    <w:abstractNumId w:val="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B"/>
    <w:rsid w:val="00001C0E"/>
    <w:rsid w:val="00052F7F"/>
    <w:rsid w:val="000A6F8B"/>
    <w:rsid w:val="000F787F"/>
    <w:rsid w:val="00100759"/>
    <w:rsid w:val="00117946"/>
    <w:rsid w:val="001322B6"/>
    <w:rsid w:val="001624D2"/>
    <w:rsid w:val="0016264C"/>
    <w:rsid w:val="0019476C"/>
    <w:rsid w:val="001A57D6"/>
    <w:rsid w:val="001C13FB"/>
    <w:rsid w:val="001C486B"/>
    <w:rsid w:val="00220F38"/>
    <w:rsid w:val="00262B5B"/>
    <w:rsid w:val="00355947"/>
    <w:rsid w:val="003610D9"/>
    <w:rsid w:val="003B42C5"/>
    <w:rsid w:val="003E1ABD"/>
    <w:rsid w:val="00412166"/>
    <w:rsid w:val="004539EE"/>
    <w:rsid w:val="0047684C"/>
    <w:rsid w:val="00477E0A"/>
    <w:rsid w:val="004B380E"/>
    <w:rsid w:val="00537AD3"/>
    <w:rsid w:val="00561990"/>
    <w:rsid w:val="005E2D42"/>
    <w:rsid w:val="00677C8E"/>
    <w:rsid w:val="00682B02"/>
    <w:rsid w:val="006D070A"/>
    <w:rsid w:val="00727BAC"/>
    <w:rsid w:val="00750FD5"/>
    <w:rsid w:val="007F4EAD"/>
    <w:rsid w:val="00816F92"/>
    <w:rsid w:val="00884A14"/>
    <w:rsid w:val="00887204"/>
    <w:rsid w:val="008D1136"/>
    <w:rsid w:val="00941025"/>
    <w:rsid w:val="009A3347"/>
    <w:rsid w:val="009C05AC"/>
    <w:rsid w:val="00A2556E"/>
    <w:rsid w:val="00A414D6"/>
    <w:rsid w:val="00A93C0D"/>
    <w:rsid w:val="00AD7B83"/>
    <w:rsid w:val="00B70E6A"/>
    <w:rsid w:val="00B82DB2"/>
    <w:rsid w:val="00B94CC4"/>
    <w:rsid w:val="00BA433E"/>
    <w:rsid w:val="00BE06FD"/>
    <w:rsid w:val="00C52285"/>
    <w:rsid w:val="00C82722"/>
    <w:rsid w:val="00CA5F71"/>
    <w:rsid w:val="00CB1F94"/>
    <w:rsid w:val="00CB26A7"/>
    <w:rsid w:val="00CB3FC4"/>
    <w:rsid w:val="00D46B3C"/>
    <w:rsid w:val="00D8640D"/>
    <w:rsid w:val="00E52E72"/>
    <w:rsid w:val="00F64606"/>
    <w:rsid w:val="00FD2E94"/>
    <w:rsid w:val="00FE2CBA"/>
    <w:rsid w:val="02C0EFAD"/>
    <w:rsid w:val="4233F778"/>
    <w:rsid w:val="466D7249"/>
    <w:rsid w:val="46752CFE"/>
    <w:rsid w:val="4F6302EB"/>
    <w:rsid w:val="4F6D3963"/>
    <w:rsid w:val="5113F8F1"/>
    <w:rsid w:val="5404A22E"/>
    <w:rsid w:val="55625D86"/>
    <w:rsid w:val="55CE91CC"/>
    <w:rsid w:val="599A3CD4"/>
    <w:rsid w:val="5E983CE2"/>
    <w:rsid w:val="6A6C2E20"/>
    <w:rsid w:val="73B4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3E66"/>
  <w15:docId w15:val="{D718CEA0-6689-45D1-B227-CCBC16B4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F8B"/>
    <w:pPr>
      <w:spacing w:after="0" w:line="240" w:lineRule="auto"/>
    </w:pPr>
    <w:rPr>
      <w:rFonts w:ascii="Century Gothic" w:hAnsi="Century Gothic"/>
      <w:sz w:val="20"/>
    </w:rPr>
  </w:style>
  <w:style w:type="table" w:styleId="TableGrid">
    <w:name w:val="Table Grid"/>
    <w:basedOn w:val="TableNormal"/>
    <w:uiPriority w:val="39"/>
    <w:rsid w:val="000A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GKS3bulletedlist">
    <w:name w:val="PG KS3 bulleted list"/>
    <w:basedOn w:val="Normal"/>
    <w:uiPriority w:val="99"/>
    <w:qFormat/>
    <w:rsid w:val="00262B5B"/>
    <w:pPr>
      <w:numPr>
        <w:numId w:val="5"/>
      </w:numPr>
      <w:spacing w:before="120" w:after="0" w:line="240" w:lineRule="auto"/>
    </w:pPr>
    <w:rPr>
      <w:rFonts w:ascii="Calibri" w:eastAsia="Times New Roman" w:hAnsi="Calibri" w:cs="Arial"/>
      <w:lang w:eastAsia="en-GB"/>
    </w:rPr>
  </w:style>
  <w:style w:type="paragraph" w:customStyle="1" w:styleId="PGKS3text">
    <w:name w:val="PG KS3 text"/>
    <w:basedOn w:val="Normal"/>
    <w:uiPriority w:val="99"/>
    <w:qFormat/>
    <w:rsid w:val="00262B5B"/>
    <w:pPr>
      <w:spacing w:before="120" w:after="0" w:line="240" w:lineRule="auto"/>
    </w:pPr>
    <w:rPr>
      <w:rFonts w:ascii="Calibri" w:eastAsia="Times New Roman" w:hAnsi="Calibri" w:cs="Arial"/>
      <w:lang w:eastAsia="en-GB"/>
    </w:rPr>
  </w:style>
  <w:style w:type="paragraph" w:styleId="ListParagraph">
    <w:name w:val="List Paragraph"/>
    <w:basedOn w:val="Normal"/>
    <w:uiPriority w:val="34"/>
    <w:qFormat/>
    <w:rsid w:val="0019476C"/>
    <w:pPr>
      <w:ind w:left="720"/>
      <w:contextualSpacing/>
    </w:pPr>
  </w:style>
  <w:style w:type="paragraph" w:styleId="BalloonText">
    <w:name w:val="Balloon Text"/>
    <w:basedOn w:val="Normal"/>
    <w:link w:val="BalloonTextChar"/>
    <w:uiPriority w:val="99"/>
    <w:semiHidden/>
    <w:unhideWhenUsed/>
    <w:rsid w:val="0068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B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73592">
      <w:bodyDiv w:val="1"/>
      <w:marLeft w:val="0"/>
      <w:marRight w:val="0"/>
      <w:marTop w:val="0"/>
      <w:marBottom w:val="0"/>
      <w:divBdr>
        <w:top w:val="none" w:sz="0" w:space="0" w:color="auto"/>
        <w:left w:val="none" w:sz="0" w:space="0" w:color="auto"/>
        <w:bottom w:val="none" w:sz="0" w:space="0" w:color="auto"/>
        <w:right w:val="none" w:sz="0" w:space="0" w:color="auto"/>
      </w:divBdr>
    </w:div>
    <w:div w:id="479267506">
      <w:bodyDiv w:val="1"/>
      <w:marLeft w:val="0"/>
      <w:marRight w:val="0"/>
      <w:marTop w:val="0"/>
      <w:marBottom w:val="0"/>
      <w:divBdr>
        <w:top w:val="none" w:sz="0" w:space="0" w:color="auto"/>
        <w:left w:val="none" w:sz="0" w:space="0" w:color="auto"/>
        <w:bottom w:val="none" w:sz="0" w:space="0" w:color="auto"/>
        <w:right w:val="none" w:sz="0" w:space="0" w:color="auto"/>
      </w:divBdr>
    </w:div>
    <w:div w:id="660163639">
      <w:bodyDiv w:val="1"/>
      <w:marLeft w:val="0"/>
      <w:marRight w:val="0"/>
      <w:marTop w:val="0"/>
      <w:marBottom w:val="0"/>
      <w:divBdr>
        <w:top w:val="none" w:sz="0" w:space="0" w:color="auto"/>
        <w:left w:val="none" w:sz="0" w:space="0" w:color="auto"/>
        <w:bottom w:val="none" w:sz="0" w:space="0" w:color="auto"/>
        <w:right w:val="none" w:sz="0" w:space="0" w:color="auto"/>
      </w:divBdr>
    </w:div>
    <w:div w:id="873736668">
      <w:bodyDiv w:val="1"/>
      <w:marLeft w:val="0"/>
      <w:marRight w:val="0"/>
      <w:marTop w:val="0"/>
      <w:marBottom w:val="0"/>
      <w:divBdr>
        <w:top w:val="none" w:sz="0" w:space="0" w:color="auto"/>
        <w:left w:val="none" w:sz="0" w:space="0" w:color="auto"/>
        <w:bottom w:val="none" w:sz="0" w:space="0" w:color="auto"/>
        <w:right w:val="none" w:sz="0" w:space="0" w:color="auto"/>
      </w:divBdr>
    </w:div>
    <w:div w:id="920677028">
      <w:bodyDiv w:val="1"/>
      <w:marLeft w:val="0"/>
      <w:marRight w:val="0"/>
      <w:marTop w:val="0"/>
      <w:marBottom w:val="0"/>
      <w:divBdr>
        <w:top w:val="none" w:sz="0" w:space="0" w:color="auto"/>
        <w:left w:val="none" w:sz="0" w:space="0" w:color="auto"/>
        <w:bottom w:val="none" w:sz="0" w:space="0" w:color="auto"/>
        <w:right w:val="none" w:sz="0" w:space="0" w:color="auto"/>
      </w:divBdr>
    </w:div>
    <w:div w:id="1037462471">
      <w:bodyDiv w:val="1"/>
      <w:marLeft w:val="0"/>
      <w:marRight w:val="0"/>
      <w:marTop w:val="0"/>
      <w:marBottom w:val="0"/>
      <w:divBdr>
        <w:top w:val="none" w:sz="0" w:space="0" w:color="auto"/>
        <w:left w:val="none" w:sz="0" w:space="0" w:color="auto"/>
        <w:bottom w:val="none" w:sz="0" w:space="0" w:color="auto"/>
        <w:right w:val="none" w:sz="0" w:space="0" w:color="auto"/>
      </w:divBdr>
    </w:div>
    <w:div w:id="1039361013">
      <w:bodyDiv w:val="1"/>
      <w:marLeft w:val="0"/>
      <w:marRight w:val="0"/>
      <w:marTop w:val="0"/>
      <w:marBottom w:val="0"/>
      <w:divBdr>
        <w:top w:val="none" w:sz="0" w:space="0" w:color="auto"/>
        <w:left w:val="none" w:sz="0" w:space="0" w:color="auto"/>
        <w:bottom w:val="none" w:sz="0" w:space="0" w:color="auto"/>
        <w:right w:val="none" w:sz="0" w:space="0" w:color="auto"/>
      </w:divBdr>
    </w:div>
    <w:div w:id="1401556423">
      <w:bodyDiv w:val="1"/>
      <w:marLeft w:val="0"/>
      <w:marRight w:val="0"/>
      <w:marTop w:val="0"/>
      <w:marBottom w:val="0"/>
      <w:divBdr>
        <w:top w:val="none" w:sz="0" w:space="0" w:color="auto"/>
        <w:left w:val="none" w:sz="0" w:space="0" w:color="auto"/>
        <w:bottom w:val="none" w:sz="0" w:space="0" w:color="auto"/>
        <w:right w:val="none" w:sz="0" w:space="0" w:color="auto"/>
      </w:divBdr>
    </w:div>
    <w:div w:id="1428962566">
      <w:bodyDiv w:val="1"/>
      <w:marLeft w:val="0"/>
      <w:marRight w:val="0"/>
      <w:marTop w:val="0"/>
      <w:marBottom w:val="0"/>
      <w:divBdr>
        <w:top w:val="none" w:sz="0" w:space="0" w:color="auto"/>
        <w:left w:val="none" w:sz="0" w:space="0" w:color="auto"/>
        <w:bottom w:val="none" w:sz="0" w:space="0" w:color="auto"/>
        <w:right w:val="none" w:sz="0" w:space="0" w:color="auto"/>
      </w:divBdr>
    </w:div>
    <w:div w:id="1559828492">
      <w:bodyDiv w:val="1"/>
      <w:marLeft w:val="0"/>
      <w:marRight w:val="0"/>
      <w:marTop w:val="0"/>
      <w:marBottom w:val="0"/>
      <w:divBdr>
        <w:top w:val="none" w:sz="0" w:space="0" w:color="auto"/>
        <w:left w:val="none" w:sz="0" w:space="0" w:color="auto"/>
        <w:bottom w:val="none" w:sz="0" w:space="0" w:color="auto"/>
        <w:right w:val="none" w:sz="0" w:space="0" w:color="auto"/>
      </w:divBdr>
      <w:divsChild>
        <w:div w:id="744910271">
          <w:marLeft w:val="360"/>
          <w:marRight w:val="0"/>
          <w:marTop w:val="200"/>
          <w:marBottom w:val="0"/>
          <w:divBdr>
            <w:top w:val="none" w:sz="0" w:space="0" w:color="auto"/>
            <w:left w:val="none" w:sz="0" w:space="0" w:color="auto"/>
            <w:bottom w:val="none" w:sz="0" w:space="0" w:color="auto"/>
            <w:right w:val="none" w:sz="0" w:space="0" w:color="auto"/>
          </w:divBdr>
        </w:div>
        <w:div w:id="1589266015">
          <w:marLeft w:val="360"/>
          <w:marRight w:val="0"/>
          <w:marTop w:val="200"/>
          <w:marBottom w:val="0"/>
          <w:divBdr>
            <w:top w:val="none" w:sz="0" w:space="0" w:color="auto"/>
            <w:left w:val="none" w:sz="0" w:space="0" w:color="auto"/>
            <w:bottom w:val="none" w:sz="0" w:space="0" w:color="auto"/>
            <w:right w:val="none" w:sz="0" w:space="0" w:color="auto"/>
          </w:divBdr>
        </w:div>
        <w:div w:id="1553881184">
          <w:marLeft w:val="360"/>
          <w:marRight w:val="0"/>
          <w:marTop w:val="200"/>
          <w:marBottom w:val="0"/>
          <w:divBdr>
            <w:top w:val="none" w:sz="0" w:space="0" w:color="auto"/>
            <w:left w:val="none" w:sz="0" w:space="0" w:color="auto"/>
            <w:bottom w:val="none" w:sz="0" w:space="0" w:color="auto"/>
            <w:right w:val="none" w:sz="0" w:space="0" w:color="auto"/>
          </w:divBdr>
        </w:div>
        <w:div w:id="886144031">
          <w:marLeft w:val="360"/>
          <w:marRight w:val="0"/>
          <w:marTop w:val="200"/>
          <w:marBottom w:val="0"/>
          <w:divBdr>
            <w:top w:val="none" w:sz="0" w:space="0" w:color="auto"/>
            <w:left w:val="none" w:sz="0" w:space="0" w:color="auto"/>
            <w:bottom w:val="none" w:sz="0" w:space="0" w:color="auto"/>
            <w:right w:val="none" w:sz="0" w:space="0" w:color="auto"/>
          </w:divBdr>
        </w:div>
      </w:divsChild>
    </w:div>
    <w:div w:id="1627658128">
      <w:bodyDiv w:val="1"/>
      <w:marLeft w:val="0"/>
      <w:marRight w:val="0"/>
      <w:marTop w:val="0"/>
      <w:marBottom w:val="0"/>
      <w:divBdr>
        <w:top w:val="none" w:sz="0" w:space="0" w:color="auto"/>
        <w:left w:val="none" w:sz="0" w:space="0" w:color="auto"/>
        <w:bottom w:val="none" w:sz="0" w:space="0" w:color="auto"/>
        <w:right w:val="none" w:sz="0" w:space="0" w:color="auto"/>
      </w:divBdr>
      <w:divsChild>
        <w:div w:id="1079015331">
          <w:marLeft w:val="360"/>
          <w:marRight w:val="0"/>
          <w:marTop w:val="200"/>
          <w:marBottom w:val="0"/>
          <w:divBdr>
            <w:top w:val="none" w:sz="0" w:space="0" w:color="auto"/>
            <w:left w:val="none" w:sz="0" w:space="0" w:color="auto"/>
            <w:bottom w:val="none" w:sz="0" w:space="0" w:color="auto"/>
            <w:right w:val="none" w:sz="0" w:space="0" w:color="auto"/>
          </w:divBdr>
        </w:div>
      </w:divsChild>
    </w:div>
    <w:div w:id="1634363273">
      <w:bodyDiv w:val="1"/>
      <w:marLeft w:val="0"/>
      <w:marRight w:val="0"/>
      <w:marTop w:val="0"/>
      <w:marBottom w:val="0"/>
      <w:divBdr>
        <w:top w:val="none" w:sz="0" w:space="0" w:color="auto"/>
        <w:left w:val="none" w:sz="0" w:space="0" w:color="auto"/>
        <w:bottom w:val="none" w:sz="0" w:space="0" w:color="auto"/>
        <w:right w:val="none" w:sz="0" w:space="0" w:color="auto"/>
      </w:divBdr>
    </w:div>
    <w:div w:id="1816338410">
      <w:bodyDiv w:val="1"/>
      <w:marLeft w:val="0"/>
      <w:marRight w:val="0"/>
      <w:marTop w:val="0"/>
      <w:marBottom w:val="0"/>
      <w:divBdr>
        <w:top w:val="none" w:sz="0" w:space="0" w:color="auto"/>
        <w:left w:val="none" w:sz="0" w:space="0" w:color="auto"/>
        <w:bottom w:val="none" w:sz="0" w:space="0" w:color="auto"/>
        <w:right w:val="none" w:sz="0" w:space="0" w:color="auto"/>
      </w:divBdr>
    </w:div>
    <w:div w:id="1977949668">
      <w:bodyDiv w:val="1"/>
      <w:marLeft w:val="0"/>
      <w:marRight w:val="0"/>
      <w:marTop w:val="0"/>
      <w:marBottom w:val="0"/>
      <w:divBdr>
        <w:top w:val="none" w:sz="0" w:space="0" w:color="auto"/>
        <w:left w:val="none" w:sz="0" w:space="0" w:color="auto"/>
        <w:bottom w:val="none" w:sz="0" w:space="0" w:color="auto"/>
        <w:right w:val="none" w:sz="0" w:space="0" w:color="auto"/>
      </w:divBdr>
    </w:div>
    <w:div w:id="1998151457">
      <w:bodyDiv w:val="1"/>
      <w:marLeft w:val="0"/>
      <w:marRight w:val="0"/>
      <w:marTop w:val="0"/>
      <w:marBottom w:val="0"/>
      <w:divBdr>
        <w:top w:val="none" w:sz="0" w:space="0" w:color="auto"/>
        <w:left w:val="none" w:sz="0" w:space="0" w:color="auto"/>
        <w:bottom w:val="none" w:sz="0" w:space="0" w:color="auto"/>
        <w:right w:val="none" w:sz="0" w:space="0" w:color="auto"/>
      </w:divBdr>
    </w:div>
    <w:div w:id="202277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1431</Words>
  <Characters>8158</Characters>
  <Application>Microsoft Office Word</Application>
  <DocSecurity>0</DocSecurity>
  <Lines>67</Lines>
  <Paragraphs>19</Paragraphs>
  <ScaleCrop>false</ScaleCrop>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Hashmi</dc:creator>
  <cp:lastModifiedBy>Selin Tozanoglu</cp:lastModifiedBy>
  <cp:revision>3</cp:revision>
  <dcterms:created xsi:type="dcterms:W3CDTF">2020-06-24T10:14:00Z</dcterms:created>
  <dcterms:modified xsi:type="dcterms:W3CDTF">2020-07-01T16:55:00Z</dcterms:modified>
</cp:coreProperties>
</file>