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01"/>
        <w:tblW w:w="15388" w:type="dxa"/>
        <w:tblLayout w:type="fixed"/>
        <w:tblLook w:val="04A0" w:firstRow="1" w:lastRow="0" w:firstColumn="1" w:lastColumn="0" w:noHBand="0" w:noVBand="1"/>
      </w:tblPr>
      <w:tblGrid>
        <w:gridCol w:w="2245"/>
        <w:gridCol w:w="4230"/>
        <w:gridCol w:w="4590"/>
        <w:gridCol w:w="4323"/>
      </w:tblGrid>
      <w:tr w:rsidR="00553F05" w:rsidRPr="00553F05" w14:paraId="68874D7B" w14:textId="77777777" w:rsidTr="00AE4EB0">
        <w:trPr>
          <w:trHeight w:val="559"/>
        </w:trPr>
        <w:tc>
          <w:tcPr>
            <w:tcW w:w="15388" w:type="dxa"/>
            <w:gridSpan w:val="4"/>
            <w:vAlign w:val="center"/>
          </w:tcPr>
          <w:p w14:paraId="785B7AEA" w14:textId="3E1D83E6" w:rsidR="00553F05" w:rsidRPr="00553F05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Key Stage 3 Subject Assessment Gri</w:t>
            </w:r>
            <w:r>
              <w:rPr>
                <w:rFonts w:cstheme="minorHAnsi"/>
                <w:b/>
                <w:sz w:val="20"/>
                <w:szCs w:val="20"/>
              </w:rPr>
              <w:t>d</w:t>
            </w:r>
          </w:p>
        </w:tc>
      </w:tr>
      <w:tr w:rsidR="00553F05" w:rsidRPr="00553F05" w14:paraId="03E93BDB" w14:textId="77777777" w:rsidTr="00553F05">
        <w:trPr>
          <w:trHeight w:val="399"/>
        </w:trPr>
        <w:tc>
          <w:tcPr>
            <w:tcW w:w="15388" w:type="dxa"/>
            <w:gridSpan w:val="4"/>
            <w:vAlign w:val="center"/>
          </w:tcPr>
          <w:p w14:paraId="29B445DF" w14:textId="66891D82" w:rsidR="00553F05" w:rsidRPr="00AE4EB0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sz w:val="20"/>
                <w:szCs w:val="20"/>
              </w:rPr>
              <w:t xml:space="preserve">Subject:   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B0FA2">
              <w:rPr>
                <w:rFonts w:cstheme="minorHAnsi"/>
                <w:b/>
                <w:sz w:val="20"/>
                <w:szCs w:val="20"/>
              </w:rPr>
              <w:t xml:space="preserve">Drama </w:t>
            </w:r>
            <w:r w:rsidRPr="00553F05">
              <w:rPr>
                <w:rFonts w:cstheme="minorHAnsi"/>
                <w:sz w:val="20"/>
                <w:szCs w:val="20"/>
              </w:rPr>
              <w:t xml:space="preserve">Year: </w:t>
            </w:r>
            <w:r w:rsidR="009B0FA2">
              <w:rPr>
                <w:rFonts w:cstheme="minorHAnsi"/>
                <w:b/>
                <w:sz w:val="20"/>
                <w:szCs w:val="20"/>
              </w:rPr>
              <w:t>8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             </w:t>
            </w:r>
            <w:r w:rsidRPr="009B0FA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B0FA2" w:rsidRPr="009B0FA2">
              <w:rPr>
                <w:rFonts w:cstheme="minorHAnsi"/>
                <w:bCs/>
                <w:sz w:val="20"/>
                <w:szCs w:val="20"/>
              </w:rPr>
              <w:t>T</w:t>
            </w:r>
            <w:r w:rsidRPr="009B0FA2">
              <w:rPr>
                <w:rFonts w:cstheme="minorHAnsi"/>
                <w:bCs/>
                <w:sz w:val="20"/>
                <w:szCs w:val="20"/>
              </w:rPr>
              <w:t>opic</w:t>
            </w:r>
            <w:r w:rsidRPr="00553F05">
              <w:rPr>
                <w:rFonts w:cstheme="minorHAnsi"/>
                <w:sz w:val="20"/>
                <w:szCs w:val="20"/>
              </w:rPr>
              <w:t>/</w:t>
            </w:r>
            <w:r w:rsidR="00977BFA">
              <w:rPr>
                <w:rFonts w:cstheme="minorHAnsi"/>
                <w:sz w:val="20"/>
                <w:szCs w:val="20"/>
              </w:rPr>
              <w:t>M</w:t>
            </w:r>
            <w:r w:rsidRPr="00553F05">
              <w:rPr>
                <w:rFonts w:cstheme="minorHAnsi"/>
                <w:sz w:val="20"/>
                <w:szCs w:val="20"/>
              </w:rPr>
              <w:t>odule</w:t>
            </w:r>
            <w:r w:rsidR="00977BFA">
              <w:rPr>
                <w:rFonts w:cstheme="minorHAnsi"/>
                <w:sz w:val="20"/>
                <w:szCs w:val="20"/>
              </w:rPr>
              <w:t>/Theme</w:t>
            </w:r>
            <w:r w:rsidRPr="00553F05">
              <w:rPr>
                <w:rFonts w:cstheme="minorHAnsi"/>
                <w:sz w:val="20"/>
                <w:szCs w:val="20"/>
              </w:rPr>
              <w:t>:</w:t>
            </w:r>
            <w:r w:rsidR="00A2491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51461">
              <w:rPr>
                <w:rFonts w:cstheme="minorHAnsi"/>
                <w:b/>
                <w:sz w:val="20"/>
                <w:szCs w:val="20"/>
              </w:rPr>
              <w:t>Live Theatre Evaluation</w:t>
            </w:r>
          </w:p>
        </w:tc>
      </w:tr>
      <w:tr w:rsidR="00553F05" w:rsidRPr="00553F05" w14:paraId="68FBEE4A" w14:textId="77777777" w:rsidTr="00AE4EB0">
        <w:trPr>
          <w:trHeight w:val="260"/>
        </w:trPr>
        <w:tc>
          <w:tcPr>
            <w:tcW w:w="2245" w:type="dxa"/>
          </w:tcPr>
          <w:p w14:paraId="25A9EABF" w14:textId="77777777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KS4 target direction</w:t>
            </w:r>
          </w:p>
        </w:tc>
        <w:tc>
          <w:tcPr>
            <w:tcW w:w="4230" w:type="dxa"/>
          </w:tcPr>
          <w:p w14:paraId="029F5EFB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590" w:type="dxa"/>
          </w:tcPr>
          <w:p w14:paraId="370B8280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323" w:type="dxa"/>
          </w:tcPr>
          <w:p w14:paraId="4F9A2EA2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8 (9)</w:t>
            </w:r>
          </w:p>
        </w:tc>
      </w:tr>
      <w:tr w:rsidR="00553F05" w:rsidRPr="00553F05" w14:paraId="05084435" w14:textId="77777777" w:rsidTr="00EB49D3">
        <w:trPr>
          <w:trHeight w:val="394"/>
        </w:trPr>
        <w:tc>
          <w:tcPr>
            <w:tcW w:w="2245" w:type="dxa"/>
          </w:tcPr>
          <w:p w14:paraId="23F18D3D" w14:textId="07595E2C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Advanced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4230" w:type="dxa"/>
          </w:tcPr>
          <w:p w14:paraId="719C64ED" w14:textId="7FFADE82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590" w:type="dxa"/>
          </w:tcPr>
          <w:p w14:paraId="734E068B" w14:textId="56371DFB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323" w:type="dxa"/>
          </w:tcPr>
          <w:p w14:paraId="183003A3" w14:textId="18C644CF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Enrichment/extension</w:t>
            </w:r>
          </w:p>
        </w:tc>
      </w:tr>
      <w:tr w:rsidR="008E3914" w:rsidRPr="00553F05" w14:paraId="460A2ABD" w14:textId="77777777" w:rsidTr="00CB1374">
        <w:trPr>
          <w:trHeight w:val="2907"/>
        </w:trPr>
        <w:tc>
          <w:tcPr>
            <w:tcW w:w="2245" w:type="dxa"/>
            <w:shd w:val="clear" w:color="auto" w:fill="CAF9BF"/>
          </w:tcPr>
          <w:p w14:paraId="292D5D60" w14:textId="298EDBAE" w:rsidR="008E3914" w:rsidRPr="00553F05" w:rsidRDefault="008E3914" w:rsidP="008E391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Secure</w:t>
            </w:r>
            <w:r>
              <w:rPr>
                <w:rFonts w:cstheme="minorHAnsi"/>
                <w:b/>
                <w:sz w:val="20"/>
                <w:szCs w:val="20"/>
              </w:rPr>
              <w:t xml:space="preserve"> (S)</w:t>
            </w:r>
          </w:p>
          <w:p w14:paraId="4C640796" w14:textId="77777777" w:rsidR="008E3914" w:rsidRPr="00553F05" w:rsidRDefault="008E3914" w:rsidP="008E3914">
            <w:pPr>
              <w:rPr>
                <w:rFonts w:cstheme="minorHAnsi"/>
                <w:sz w:val="20"/>
                <w:szCs w:val="20"/>
              </w:rPr>
            </w:pPr>
          </w:p>
          <w:p w14:paraId="3483EBEC" w14:textId="77777777" w:rsidR="008E3914" w:rsidRPr="00553F05" w:rsidRDefault="008E3914" w:rsidP="008E3914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553F05">
              <w:rPr>
                <w:rFonts w:cstheme="minorHAnsi"/>
                <w:i/>
                <w:sz w:val="20"/>
                <w:szCs w:val="20"/>
              </w:rPr>
              <w:t xml:space="preserve">Students must achieve competence in </w:t>
            </w:r>
            <w:r w:rsidRPr="00553F05">
              <w:rPr>
                <w:rFonts w:cstheme="minorHAnsi"/>
                <w:b/>
                <w:i/>
                <w:sz w:val="20"/>
                <w:szCs w:val="20"/>
              </w:rPr>
              <w:t>all</w:t>
            </w:r>
            <w:r w:rsidRPr="00553F05">
              <w:rPr>
                <w:rFonts w:cstheme="minorHAnsi"/>
                <w:i/>
                <w:sz w:val="20"/>
                <w:szCs w:val="20"/>
              </w:rPr>
              <w:t xml:space="preserve"> statements before being judged ‘Secure’</w:t>
            </w:r>
          </w:p>
        </w:tc>
        <w:tc>
          <w:tcPr>
            <w:tcW w:w="4230" w:type="dxa"/>
            <w:shd w:val="clear" w:color="auto" w:fill="CAF9BF"/>
          </w:tcPr>
          <w:p w14:paraId="743B0C4B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1853A152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5B6074DE" w14:textId="77777777" w:rsidR="008E3914" w:rsidRDefault="008E3914" w:rsidP="008E391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1E705DB0" w14:textId="77777777" w:rsidR="008E3914" w:rsidRPr="00056DD6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opinions. </w:t>
            </w:r>
          </w:p>
          <w:p w14:paraId="57C6F823" w14:textId="77777777" w:rsidR="008E3914" w:rsidRDefault="008E3914" w:rsidP="008E3914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072A3055" w14:textId="0FCA1B86" w:rsidR="008E3914" w:rsidRPr="008224E1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224E1">
              <w:rPr>
                <w:rFonts w:eastAsia="Calibri" w:cstheme="minorHAnsi"/>
                <w:sz w:val="16"/>
                <w:szCs w:val="16"/>
              </w:rPr>
              <w:t xml:space="preserve">Can </w:t>
            </w:r>
            <w:r w:rsidR="00C13505">
              <w:rPr>
                <w:rFonts w:eastAsia="Calibri" w:cstheme="minorHAnsi"/>
                <w:sz w:val="16"/>
                <w:szCs w:val="16"/>
              </w:rPr>
              <w:t xml:space="preserve">use </w:t>
            </w:r>
            <w:r w:rsidR="003F6B29">
              <w:rPr>
                <w:rFonts w:eastAsia="Calibri" w:cstheme="minorHAnsi"/>
                <w:sz w:val="16"/>
                <w:szCs w:val="16"/>
              </w:rPr>
              <w:t>either physical or vocal skill in commedia performance</w:t>
            </w:r>
          </w:p>
          <w:p w14:paraId="788CE9A5" w14:textId="5E7EA510" w:rsidR="008E3914" w:rsidRPr="000E7C8C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offer basic ideas </w:t>
            </w:r>
            <w:r w:rsidR="003F6B29">
              <w:rPr>
                <w:rFonts w:eastAsia="Calibri" w:cstheme="minorHAnsi"/>
                <w:sz w:val="16"/>
                <w:szCs w:val="16"/>
              </w:rPr>
              <w:t>to create a performance in the style of Commedia Dell</w:t>
            </w:r>
            <w:r w:rsidR="000516B2">
              <w:rPr>
                <w:rFonts w:eastAsia="Calibri" w:cstheme="minorHAnsi"/>
                <w:sz w:val="16"/>
                <w:szCs w:val="16"/>
              </w:rPr>
              <w:t>’Arte</w:t>
            </w:r>
          </w:p>
          <w:p w14:paraId="50EC44B1" w14:textId="4E4591EF" w:rsidR="008E3914" w:rsidRPr="008224E1" w:rsidRDefault="000516B2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identify and use at least 1-2  specific Commedia skills eg Lazzi, Stock Character, heightened characterisation </w:t>
            </w:r>
          </w:p>
          <w:p w14:paraId="13142DEB" w14:textId="77777777" w:rsidR="008E3914" w:rsidRPr="001C3B80" w:rsidRDefault="008E3914" w:rsidP="008E3914">
            <w:pPr>
              <w:ind w:left="-11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08324E44" w14:textId="3770A743" w:rsidR="008E3914" w:rsidRPr="008224E1" w:rsidRDefault="008E3914" w:rsidP="008E391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identify performance skills and offer simple evaluative statements (eg WWW/EBI) </w:t>
            </w:r>
          </w:p>
          <w:p w14:paraId="33606932" w14:textId="0CF13B88" w:rsidR="008E3914" w:rsidRPr="00553F05" w:rsidRDefault="008E3914" w:rsidP="008E39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suggest how these skills could apply to their own work. </w:t>
            </w:r>
          </w:p>
        </w:tc>
        <w:tc>
          <w:tcPr>
            <w:tcW w:w="4590" w:type="dxa"/>
            <w:shd w:val="clear" w:color="auto" w:fill="CAF9BF"/>
          </w:tcPr>
          <w:p w14:paraId="2674A306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639EF226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63BC74E4" w14:textId="77777777" w:rsidR="008E3914" w:rsidRDefault="008E3914" w:rsidP="008E391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4FDD4DE8" w14:textId="77777777" w:rsidR="008E3914" w:rsidRPr="00056DD6" w:rsidRDefault="008E3914" w:rsidP="008E3914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 which support the learning of others. </w:t>
            </w:r>
          </w:p>
          <w:p w14:paraId="78029984" w14:textId="77777777" w:rsidR="008E3914" w:rsidRDefault="008E3914" w:rsidP="008E3914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71D3F74E" w14:textId="6C469991" w:rsidR="000516B2" w:rsidRPr="008224E1" w:rsidRDefault="000516B2" w:rsidP="000516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224E1">
              <w:rPr>
                <w:rFonts w:eastAsia="Calibri" w:cstheme="minorHAnsi"/>
                <w:sz w:val="16"/>
                <w:szCs w:val="16"/>
              </w:rPr>
              <w:t xml:space="preserve">Can </w:t>
            </w:r>
            <w:r>
              <w:rPr>
                <w:rFonts w:eastAsia="Calibri" w:cstheme="minorHAnsi"/>
                <w:sz w:val="16"/>
                <w:szCs w:val="16"/>
              </w:rPr>
              <w:t xml:space="preserve">use </w:t>
            </w:r>
            <w:r>
              <w:rPr>
                <w:rFonts w:eastAsia="Calibri" w:cstheme="minorHAnsi"/>
                <w:sz w:val="16"/>
                <w:szCs w:val="16"/>
              </w:rPr>
              <w:t>both</w:t>
            </w:r>
            <w:r>
              <w:rPr>
                <w:rFonts w:eastAsia="Calibri" w:cstheme="minorHAnsi"/>
                <w:sz w:val="16"/>
                <w:szCs w:val="16"/>
              </w:rPr>
              <w:t xml:space="preserve"> physical </w:t>
            </w:r>
            <w:r>
              <w:rPr>
                <w:rFonts w:eastAsia="Calibri" w:cstheme="minorHAnsi"/>
                <w:sz w:val="16"/>
                <w:szCs w:val="16"/>
              </w:rPr>
              <w:t xml:space="preserve">&amp; </w:t>
            </w:r>
            <w:r>
              <w:rPr>
                <w:rFonts w:eastAsia="Calibri" w:cstheme="minorHAnsi"/>
                <w:sz w:val="16"/>
                <w:szCs w:val="16"/>
              </w:rPr>
              <w:t>vocal skill</w:t>
            </w:r>
            <w:r>
              <w:rPr>
                <w:rFonts w:eastAsia="Calibri" w:cstheme="minorHAnsi"/>
                <w:sz w:val="16"/>
                <w:szCs w:val="16"/>
              </w:rPr>
              <w:t>s with some confidence</w:t>
            </w:r>
            <w:r>
              <w:rPr>
                <w:rFonts w:eastAsia="Calibri" w:cstheme="minorHAnsi"/>
                <w:sz w:val="16"/>
                <w:szCs w:val="16"/>
              </w:rPr>
              <w:t xml:space="preserve"> in </w:t>
            </w:r>
            <w:r w:rsidR="00764209">
              <w:rPr>
                <w:rFonts w:eastAsia="Calibri" w:cstheme="minorHAnsi"/>
                <w:sz w:val="16"/>
                <w:szCs w:val="16"/>
              </w:rPr>
              <w:t>C</w:t>
            </w:r>
            <w:r>
              <w:rPr>
                <w:rFonts w:eastAsia="Calibri" w:cstheme="minorHAnsi"/>
                <w:sz w:val="16"/>
                <w:szCs w:val="16"/>
              </w:rPr>
              <w:t>ommedia performance</w:t>
            </w:r>
            <w:r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6BC34FD0" w14:textId="337E8474" w:rsidR="000516B2" w:rsidRPr="000E7C8C" w:rsidRDefault="000516B2" w:rsidP="000516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Can offer</w:t>
            </w:r>
            <w:r>
              <w:rPr>
                <w:rFonts w:eastAsia="Calibri" w:cstheme="minorHAnsi"/>
                <w:sz w:val="16"/>
                <w:szCs w:val="16"/>
              </w:rPr>
              <w:t xml:space="preserve"> and sometimes lead with</w:t>
            </w:r>
            <w:r>
              <w:rPr>
                <w:rFonts w:eastAsia="Calibri" w:cstheme="minorHAnsi"/>
                <w:sz w:val="16"/>
                <w:szCs w:val="16"/>
              </w:rPr>
              <w:t xml:space="preserve"> ideas to create a performance in the style of Commedia Dell’Arte</w:t>
            </w:r>
          </w:p>
          <w:p w14:paraId="3ED9CEBB" w14:textId="54876E36" w:rsidR="000516B2" w:rsidRPr="008224E1" w:rsidRDefault="000516B2" w:rsidP="000516B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identify and use </w:t>
            </w:r>
            <w:r>
              <w:rPr>
                <w:rFonts w:eastAsia="Calibri" w:cstheme="minorHAnsi"/>
                <w:sz w:val="16"/>
                <w:szCs w:val="16"/>
              </w:rPr>
              <w:t xml:space="preserve">a range of </w:t>
            </w:r>
            <w:r>
              <w:rPr>
                <w:rFonts w:eastAsia="Calibri" w:cstheme="minorHAnsi"/>
                <w:sz w:val="16"/>
                <w:szCs w:val="16"/>
              </w:rPr>
              <w:t xml:space="preserve">Commedia skills eg Lazzi, Stock Character, heightened characterisation </w:t>
            </w:r>
          </w:p>
          <w:p w14:paraId="3146E799" w14:textId="77777777" w:rsidR="008E3914" w:rsidRPr="001C3B80" w:rsidRDefault="008E3914" w:rsidP="008E3914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082F9E1F" w14:textId="5DA05674" w:rsidR="008E3914" w:rsidRPr="00C41448" w:rsidRDefault="008E3914" w:rsidP="008E39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Analyse and evaluate use of performance </w:t>
            </w:r>
            <w:r w:rsidR="00764209">
              <w:rPr>
                <w:rFonts w:eastAsia="Calibri" w:cstheme="minorHAnsi"/>
                <w:sz w:val="16"/>
                <w:szCs w:val="16"/>
              </w:rPr>
              <w:t xml:space="preserve">skills and the </w:t>
            </w:r>
            <w:r>
              <w:rPr>
                <w:rFonts w:eastAsia="Calibri" w:cstheme="minorHAnsi"/>
                <w:sz w:val="16"/>
                <w:szCs w:val="16"/>
              </w:rPr>
              <w:t xml:space="preserve">impact on audience. </w:t>
            </w:r>
          </w:p>
          <w:p w14:paraId="25D1ADF5" w14:textId="77777777" w:rsidR="008E3914" w:rsidRPr="00E30FD0" w:rsidRDefault="008E3914" w:rsidP="008E39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link understanding of performance/production skills to own work and suggest ideas to develop. </w:t>
            </w:r>
          </w:p>
          <w:p w14:paraId="59C4D090" w14:textId="780B474C" w:rsidR="008E3914" w:rsidRPr="00EB49D3" w:rsidRDefault="008E3914" w:rsidP="008E39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>
              <w:rPr>
                <w:rFonts w:eastAsia="Calibri" w:cstheme="minorHAnsi"/>
                <w:sz w:val="16"/>
                <w:szCs w:val="16"/>
              </w:rPr>
              <w:t>realistic targets for development (self &amp; peer)</w:t>
            </w:r>
          </w:p>
        </w:tc>
        <w:tc>
          <w:tcPr>
            <w:tcW w:w="4323" w:type="dxa"/>
            <w:shd w:val="clear" w:color="auto" w:fill="CAF9BF"/>
          </w:tcPr>
          <w:p w14:paraId="1F4A6FF3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05B57F38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1EDE34D4" w14:textId="77777777" w:rsidR="008E3914" w:rsidRDefault="008E3914" w:rsidP="008E3914">
            <w:pPr>
              <w:rPr>
                <w:rFonts w:cstheme="minorHAnsi"/>
                <w:sz w:val="16"/>
                <w:szCs w:val="16"/>
              </w:rPr>
            </w:pPr>
            <w:r w:rsidRPr="00230C34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  <w:r w:rsidRPr="00230C3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D9D664E" w14:textId="77777777" w:rsidR="008E3914" w:rsidRPr="00E30FD0" w:rsidRDefault="008E3914" w:rsidP="008E39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 which providing specific examples which support the learning of others. </w:t>
            </w:r>
          </w:p>
          <w:p w14:paraId="2A6AAE81" w14:textId="77777777" w:rsidR="008E3914" w:rsidRDefault="008E3914" w:rsidP="008E3914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7B760D18" w14:textId="03F80733" w:rsidR="00764209" w:rsidRPr="008224E1" w:rsidRDefault="00764209" w:rsidP="0076420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8224E1">
              <w:rPr>
                <w:rFonts w:eastAsia="Calibri" w:cstheme="minorHAnsi"/>
                <w:sz w:val="16"/>
                <w:szCs w:val="16"/>
              </w:rPr>
              <w:t xml:space="preserve">Can </w:t>
            </w:r>
            <w:r>
              <w:rPr>
                <w:rFonts w:eastAsia="Calibri" w:cstheme="minorHAnsi"/>
                <w:sz w:val="16"/>
                <w:szCs w:val="16"/>
              </w:rPr>
              <w:t xml:space="preserve">use both physical &amp; vocal skills with </w:t>
            </w:r>
            <w:r>
              <w:rPr>
                <w:rFonts w:eastAsia="Calibri" w:cstheme="minorHAnsi"/>
                <w:sz w:val="16"/>
                <w:szCs w:val="16"/>
              </w:rPr>
              <w:t xml:space="preserve">energy and </w:t>
            </w:r>
            <w:r>
              <w:rPr>
                <w:rFonts w:eastAsia="Calibri" w:cstheme="minorHAnsi"/>
                <w:sz w:val="16"/>
                <w:szCs w:val="16"/>
              </w:rPr>
              <w:t xml:space="preserve">confidence in </w:t>
            </w:r>
            <w:r>
              <w:rPr>
                <w:rFonts w:eastAsia="Calibri" w:cstheme="minorHAnsi"/>
                <w:sz w:val="16"/>
                <w:szCs w:val="16"/>
              </w:rPr>
              <w:t>C</w:t>
            </w:r>
            <w:r>
              <w:rPr>
                <w:rFonts w:eastAsia="Calibri" w:cstheme="minorHAnsi"/>
                <w:sz w:val="16"/>
                <w:szCs w:val="16"/>
              </w:rPr>
              <w:t>ommedia performance.</w:t>
            </w:r>
          </w:p>
          <w:p w14:paraId="7AE1428F" w14:textId="0BBE5600" w:rsidR="00764209" w:rsidRPr="000E7C8C" w:rsidRDefault="00764209" w:rsidP="0076420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Can lead with ideas to create a performance in the style of Commedia Dell’Arte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6F1983">
              <w:rPr>
                <w:rFonts w:eastAsia="Calibri" w:cstheme="minorHAnsi"/>
                <w:sz w:val="16"/>
                <w:szCs w:val="16"/>
              </w:rPr>
              <w:t xml:space="preserve">with confident understanding of the impact on an audience. </w:t>
            </w:r>
          </w:p>
          <w:p w14:paraId="2EC35712" w14:textId="6046015E" w:rsidR="00764209" w:rsidRPr="008224E1" w:rsidRDefault="00764209" w:rsidP="0076420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identify and use a range of Commedia skills eg Lazzi, Stock Character, heightened characterisation </w:t>
            </w:r>
            <w:r w:rsidR="006F1983">
              <w:rPr>
                <w:rFonts w:eastAsia="Calibri" w:cstheme="minorHAnsi"/>
                <w:sz w:val="16"/>
                <w:szCs w:val="16"/>
              </w:rPr>
              <w:t xml:space="preserve"> with energy, commitment and confidence. </w:t>
            </w:r>
          </w:p>
          <w:p w14:paraId="2FEF5A66" w14:textId="77777777" w:rsidR="008E3914" w:rsidRPr="001C3B80" w:rsidRDefault="008E3914" w:rsidP="008E3914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0C6BC4CA" w14:textId="6E96FD7A" w:rsidR="008E3914" w:rsidRPr="00C41448" w:rsidRDefault="008E3914" w:rsidP="008E39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Analyse and evaluate use of performance skills considering impact on audience. </w:t>
            </w:r>
          </w:p>
          <w:p w14:paraId="1D6922AC" w14:textId="77777777" w:rsidR="008E3914" w:rsidRPr="00E30FD0" w:rsidRDefault="008E3914" w:rsidP="008E39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link understanding of performance/production skills to own work/ that of others and suggest ideas to develop. </w:t>
            </w:r>
          </w:p>
          <w:p w14:paraId="6D2881D8" w14:textId="6563D72E" w:rsidR="008E3914" w:rsidRPr="00553F05" w:rsidRDefault="008E3914" w:rsidP="008E391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>
              <w:rPr>
                <w:rFonts w:eastAsia="Calibri" w:cstheme="minorHAnsi"/>
                <w:sz w:val="16"/>
                <w:szCs w:val="16"/>
              </w:rPr>
              <w:t>realistic targets for development (self &amp; peer)</w:t>
            </w:r>
          </w:p>
        </w:tc>
      </w:tr>
      <w:tr w:rsidR="00553F05" w:rsidRPr="00553F05" w14:paraId="27510085" w14:textId="77777777" w:rsidTr="00EB49D3">
        <w:trPr>
          <w:trHeight w:val="450"/>
        </w:trPr>
        <w:tc>
          <w:tcPr>
            <w:tcW w:w="2245" w:type="dxa"/>
          </w:tcPr>
          <w:p w14:paraId="0F166476" w14:textId="7B7906EE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Developing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(D)</w:t>
            </w:r>
          </w:p>
        </w:tc>
        <w:tc>
          <w:tcPr>
            <w:tcW w:w="4230" w:type="dxa"/>
          </w:tcPr>
          <w:p w14:paraId="017F68EF" w14:textId="6E62CF14" w:rsidR="00553F05" w:rsidRPr="00EB49D3" w:rsidRDefault="00553F05" w:rsidP="00EB49D3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  <w:tc>
          <w:tcPr>
            <w:tcW w:w="4590" w:type="dxa"/>
          </w:tcPr>
          <w:p w14:paraId="36FC1D55" w14:textId="07C321D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</w:t>
            </w:r>
            <w:r w:rsidR="00EB49D3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4323" w:type="dxa"/>
          </w:tcPr>
          <w:p w14:paraId="032E6E7A" w14:textId="07C2097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</w:tr>
      <w:tr w:rsidR="00553F05" w:rsidRPr="00553F05" w14:paraId="00B2058F" w14:textId="77777777" w:rsidTr="00EB49D3">
        <w:trPr>
          <w:trHeight w:val="414"/>
        </w:trPr>
        <w:tc>
          <w:tcPr>
            <w:tcW w:w="2245" w:type="dxa"/>
          </w:tcPr>
          <w:p w14:paraId="698DC75E" w14:textId="5D74DB75" w:rsidR="00553F05" w:rsidRPr="00553F05" w:rsidRDefault="00EB49D3" w:rsidP="00CB13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Beginning (B)</w:t>
            </w:r>
          </w:p>
        </w:tc>
        <w:tc>
          <w:tcPr>
            <w:tcW w:w="4230" w:type="dxa"/>
          </w:tcPr>
          <w:p w14:paraId="7F26608F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  <w:p w14:paraId="7E535CC2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</w:tcPr>
          <w:p w14:paraId="5F1A86C5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  <w:tc>
          <w:tcPr>
            <w:tcW w:w="4323" w:type="dxa"/>
          </w:tcPr>
          <w:p w14:paraId="17B11CFE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</w:tr>
    </w:tbl>
    <w:p w14:paraId="6555CDF6" w14:textId="77777777" w:rsidR="004B5CC7" w:rsidRPr="00553F05" w:rsidRDefault="004B5CC7">
      <w:pPr>
        <w:rPr>
          <w:rFonts w:cstheme="minorHAnsi"/>
          <w:sz w:val="20"/>
          <w:szCs w:val="20"/>
        </w:rPr>
      </w:pPr>
    </w:p>
    <w:sectPr w:rsidR="004B5CC7" w:rsidRPr="00553F05" w:rsidSect="00EE435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C23"/>
    <w:multiLevelType w:val="hybridMultilevel"/>
    <w:tmpl w:val="C6DC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276E"/>
    <w:multiLevelType w:val="hybridMultilevel"/>
    <w:tmpl w:val="C610D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73FEE"/>
    <w:multiLevelType w:val="hybridMultilevel"/>
    <w:tmpl w:val="1CE04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48672F"/>
    <w:multiLevelType w:val="hybridMultilevel"/>
    <w:tmpl w:val="91EA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03CAB"/>
    <w:multiLevelType w:val="hybridMultilevel"/>
    <w:tmpl w:val="3B466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E0DF4"/>
    <w:multiLevelType w:val="hybridMultilevel"/>
    <w:tmpl w:val="1872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B96"/>
    <w:multiLevelType w:val="hybridMultilevel"/>
    <w:tmpl w:val="0842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52"/>
    <w:rsid w:val="000516B2"/>
    <w:rsid w:val="00056DD6"/>
    <w:rsid w:val="001114DD"/>
    <w:rsid w:val="00120FF1"/>
    <w:rsid w:val="00154A1E"/>
    <w:rsid w:val="00217C16"/>
    <w:rsid w:val="00230C34"/>
    <w:rsid w:val="00313B47"/>
    <w:rsid w:val="003F6B29"/>
    <w:rsid w:val="004333CB"/>
    <w:rsid w:val="004B5CC7"/>
    <w:rsid w:val="00553F05"/>
    <w:rsid w:val="00572FE4"/>
    <w:rsid w:val="00593CC6"/>
    <w:rsid w:val="00651461"/>
    <w:rsid w:val="0065165B"/>
    <w:rsid w:val="00675940"/>
    <w:rsid w:val="006F1983"/>
    <w:rsid w:val="00764209"/>
    <w:rsid w:val="007867A2"/>
    <w:rsid w:val="008A4314"/>
    <w:rsid w:val="008E3914"/>
    <w:rsid w:val="009432B8"/>
    <w:rsid w:val="00977BFA"/>
    <w:rsid w:val="00987B79"/>
    <w:rsid w:val="00996BDA"/>
    <w:rsid w:val="009B0FA2"/>
    <w:rsid w:val="009C3BB4"/>
    <w:rsid w:val="009D11C3"/>
    <w:rsid w:val="00A00C91"/>
    <w:rsid w:val="00A2491E"/>
    <w:rsid w:val="00AC4C03"/>
    <w:rsid w:val="00AD07AA"/>
    <w:rsid w:val="00AE017E"/>
    <w:rsid w:val="00AE4EB0"/>
    <w:rsid w:val="00C13505"/>
    <w:rsid w:val="00C92BB7"/>
    <w:rsid w:val="00D77F93"/>
    <w:rsid w:val="00DC26D5"/>
    <w:rsid w:val="00DE6F0C"/>
    <w:rsid w:val="00E44F63"/>
    <w:rsid w:val="00EB49D3"/>
    <w:rsid w:val="00EE4352"/>
    <w:rsid w:val="00F24DCE"/>
    <w:rsid w:val="00F913F4"/>
    <w:rsid w:val="00F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B5A0"/>
  <w15:chartTrackingRefBased/>
  <w15:docId w15:val="{D2058460-93F0-0244-A94E-B9BEA4C3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F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05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55651527F304A9C64D3311A8EA177" ma:contentTypeVersion="13" ma:contentTypeDescription="Create a new document." ma:contentTypeScope="" ma:versionID="37858c60de866d71d52290249f3dc739">
  <xsd:schema xmlns:xsd="http://www.w3.org/2001/XMLSchema" xmlns:xs="http://www.w3.org/2001/XMLSchema" xmlns:p="http://schemas.microsoft.com/office/2006/metadata/properties" xmlns:ns2="d724581b-3f3c-4a87-b19b-17cb3bd88dd4" xmlns:ns3="d000f806-db1d-4638-a081-65215c666c70" targetNamespace="http://schemas.microsoft.com/office/2006/metadata/properties" ma:root="true" ma:fieldsID="316d1a0816f2e494eef3eba6816a2540" ns2:_="" ns3:_="">
    <xsd:import namespace="d724581b-3f3c-4a87-b19b-17cb3bd88dd4"/>
    <xsd:import namespace="d000f806-db1d-4638-a081-65215c666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4581b-3f3c-4a87-b19b-17cb3bd88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0f806-db1d-4638-a081-65215c666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1E6D99-A0DF-4195-9DAB-219783CD0D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782C0-EA93-4527-A537-BD41A6FB8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4581b-3f3c-4a87-b19b-17cb3bd88dd4"/>
    <ds:schemaRef ds:uri="d000f806-db1d-4638-a081-65215c666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2775D0-35C0-4D4A-B405-6F77C75925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Lucy.Bryant</dc:creator>
  <cp:keywords/>
  <dc:description/>
  <cp:lastModifiedBy>Liam.Stewart</cp:lastModifiedBy>
  <cp:revision>7</cp:revision>
  <dcterms:created xsi:type="dcterms:W3CDTF">2021-11-17T12:03:00Z</dcterms:created>
  <dcterms:modified xsi:type="dcterms:W3CDTF">2021-12-01T10:04:00Z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0x0101002DC55651527F304A9C64D3311A8EA177</vt:lpwstr>
  </property>
</Properties>
</file>