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0606" w14:textId="77777777" w:rsidR="000E4D5E" w:rsidRDefault="00B210A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SPARQtools</w:t>
      </w:r>
      <w:proofErr w:type="spellEnd"/>
      <w:r>
        <w:rPr>
          <w:b/>
          <w:sz w:val="28"/>
          <w:szCs w:val="28"/>
        </w:rPr>
        <w:t>: Rethinking Stress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Toolkit Workbook</w:t>
      </w:r>
    </w:p>
    <w:p w14:paraId="7D75C567" w14:textId="77777777" w:rsidR="000E4D5E" w:rsidRDefault="000E4D5E"/>
    <w:p w14:paraId="2A230D96" w14:textId="77777777" w:rsidR="000E4D5E" w:rsidRDefault="00B210AE">
      <w:r>
        <w:t xml:space="preserve">The questions and statements found below are part of the </w:t>
      </w:r>
      <w:hyperlink r:id="rId6">
        <w:r>
          <w:rPr>
            <w:i/>
            <w:color w:val="1155CC"/>
            <w:u w:val="single"/>
          </w:rPr>
          <w:t>Rethinking Stress</w:t>
        </w:r>
      </w:hyperlink>
      <w:r>
        <w:t xml:space="preserve"> toolkit from </w:t>
      </w:r>
      <w:hyperlink r:id="rId7">
        <w:r>
          <w:rPr>
            <w:color w:val="1155CC"/>
            <w:u w:val="single"/>
          </w:rPr>
          <w:t>Stanford SPARQ</w:t>
        </w:r>
      </w:hyperlink>
      <w:r>
        <w:t xml:space="preserve">, a nonprofit “do tank” that creates and shares social psychological insights with people working to improve society. The toolkit, part of </w:t>
      </w:r>
      <w:hyperlink r:id="rId8">
        <w:proofErr w:type="spellStart"/>
        <w:r>
          <w:rPr>
            <w:color w:val="1155CC"/>
            <w:u w:val="single"/>
          </w:rPr>
          <w:t>SPARQtools</w:t>
        </w:r>
        <w:proofErr w:type="spellEnd"/>
      </w:hyperlink>
      <w:r>
        <w:t>, pres</w:t>
      </w:r>
      <w:r>
        <w:t xml:space="preserve">ents science-based activities that help people use stress to enhance their work and health. </w:t>
      </w:r>
    </w:p>
    <w:p w14:paraId="1DCCEF10" w14:textId="77777777" w:rsidR="000E4D5E" w:rsidRDefault="000E4D5E"/>
    <w:p w14:paraId="59FBFBCC" w14:textId="77777777" w:rsidR="000E4D5E" w:rsidRDefault="00B210AE">
      <w:r>
        <w:t xml:space="preserve">To get a copy of this document in your preferred format, go to "File" and then "Download as" in the toolbar menu. If you have a Google account, you can make your </w:t>
      </w:r>
      <w:r>
        <w:t xml:space="preserve">own duplicate by going to "File" and "Make a copy." </w:t>
      </w:r>
    </w:p>
    <w:p w14:paraId="32F7A9C9" w14:textId="77777777" w:rsidR="000E4D5E" w:rsidRDefault="000E4D5E"/>
    <w:p w14:paraId="62395457" w14:textId="77777777" w:rsidR="000E4D5E" w:rsidRDefault="00B210AE">
      <w:r>
        <w:t xml:space="preserve">Email </w:t>
      </w:r>
      <w:hyperlink r:id="rId9">
        <w:r>
          <w:rPr>
            <w:color w:val="1155CC"/>
            <w:u w:val="single"/>
          </w:rPr>
          <w:t>Stanford_SPARQ@stanford.edu</w:t>
        </w:r>
      </w:hyperlink>
      <w:r>
        <w:t xml:space="preserve"> if you have any questions, or find us on </w:t>
      </w:r>
      <w:hyperlink r:id="rId10">
        <w:r>
          <w:rPr>
            <w:color w:val="1155CC"/>
            <w:u w:val="single"/>
          </w:rPr>
          <w:t>Twitter</w:t>
        </w:r>
      </w:hyperlink>
      <w:r>
        <w:t xml:space="preserve">, </w:t>
      </w:r>
      <w:hyperlink r:id="rId11">
        <w:r>
          <w:rPr>
            <w:color w:val="1155CC"/>
            <w:u w:val="single"/>
          </w:rPr>
          <w:t>Facebook</w:t>
        </w:r>
      </w:hyperlink>
      <w:r>
        <w:t xml:space="preserve">, or </w:t>
      </w:r>
      <w:hyperlink r:id="rId12">
        <w:r>
          <w:rPr>
            <w:color w:val="1155CC"/>
            <w:u w:val="single"/>
          </w:rPr>
          <w:t>LinkedIn</w:t>
        </w:r>
      </w:hyperlink>
      <w:r>
        <w:t xml:space="preserve">. And if you'd like to keep up with SPARQ's activities, </w:t>
      </w:r>
      <w:hyperlink r:id="rId13">
        <w:r>
          <w:rPr>
            <w:color w:val="1155CC"/>
            <w:u w:val="single"/>
          </w:rPr>
          <w:t>subscribe to the team's quarterly newsletter</w:t>
        </w:r>
      </w:hyperlink>
      <w:r>
        <w:t>.</w:t>
      </w:r>
    </w:p>
    <w:p w14:paraId="4C658305" w14:textId="77777777" w:rsidR="000E4D5E" w:rsidRDefault="000E4D5E"/>
    <w:p w14:paraId="6D60227E" w14:textId="77777777" w:rsidR="000E4D5E" w:rsidRDefault="00B210AE">
      <w:r>
        <w:rPr>
          <w:b/>
        </w:rPr>
        <w:t>Questions and Statements Accompanying the Toolkit Instructions</w:t>
      </w:r>
    </w:p>
    <w:p w14:paraId="1C182726" w14:textId="77777777" w:rsidR="000E4D5E" w:rsidRDefault="000E4D5E"/>
    <w:p w14:paraId="65A29B85" w14:textId="77777777" w:rsidR="000E4D5E" w:rsidRDefault="00B210AE">
      <w:pPr>
        <w:rPr>
          <w:b/>
        </w:rPr>
      </w:pPr>
      <w:hyperlink r:id="rId14" w:anchor="step1">
        <w:r>
          <w:rPr>
            <w:b/>
            <w:color w:val="1155CC"/>
            <w:u w:val="single"/>
          </w:rPr>
          <w:t>Step 1: Watch th</w:t>
        </w:r>
        <w:r>
          <w:rPr>
            <w:b/>
            <w:color w:val="1155CC"/>
            <w:u w:val="single"/>
          </w:rPr>
          <w:t>e introductory video (3 minutes)</w:t>
        </w:r>
      </w:hyperlink>
    </w:p>
    <w:p w14:paraId="2A35186E" w14:textId="77777777" w:rsidR="000E4D5E" w:rsidRDefault="000E4D5E"/>
    <w:p w14:paraId="51F70901" w14:textId="77777777" w:rsidR="000E4D5E" w:rsidRDefault="00B210AE">
      <w:pPr>
        <w:ind w:left="720"/>
      </w:pPr>
      <w:r>
        <w:t>There are no questions or statements accompanying Step 1.</w:t>
      </w:r>
    </w:p>
    <w:p w14:paraId="0D214B6D" w14:textId="77777777" w:rsidR="000E4D5E" w:rsidRDefault="000E4D5E"/>
    <w:p w14:paraId="515742D4" w14:textId="77777777" w:rsidR="000E4D5E" w:rsidRDefault="00B210AE">
      <w:pPr>
        <w:rPr>
          <w:b/>
        </w:rPr>
      </w:pPr>
      <w:hyperlink r:id="rId15" w:anchor="step2">
        <w:r>
          <w:rPr>
            <w:b/>
            <w:color w:val="1155CC"/>
            <w:u w:val="single"/>
          </w:rPr>
          <w:t>Step 2: Watch a video on the science of stress (10 minutes)</w:t>
        </w:r>
      </w:hyperlink>
    </w:p>
    <w:p w14:paraId="1BAB9BA1" w14:textId="77777777" w:rsidR="000E4D5E" w:rsidRDefault="000E4D5E"/>
    <w:p w14:paraId="217E3673" w14:textId="77777777" w:rsidR="000E4D5E" w:rsidRDefault="00B210AE">
      <w:pPr>
        <w:ind w:left="720"/>
      </w:pPr>
      <w:r>
        <w:t>1. Think about a ti</w:t>
      </w:r>
      <w:r>
        <w:t>me in your life when you performed at your highest level or experienced significant personal growth.</w:t>
      </w:r>
    </w:p>
    <w:p w14:paraId="01FB8DC8" w14:textId="77777777" w:rsidR="000E4D5E" w:rsidRDefault="000E4D5E">
      <w:pPr>
        <w:ind w:left="720"/>
      </w:pPr>
    </w:p>
    <w:p w14:paraId="2A7AE762" w14:textId="77777777" w:rsidR="000E4D5E" w:rsidRDefault="00B210AE">
      <w:pPr>
        <w:ind w:left="720"/>
      </w:pPr>
      <w:r>
        <w:t>2. What fueled you to perform at your highest level? What motivated you to improve and grow?</w:t>
      </w:r>
    </w:p>
    <w:p w14:paraId="480B5725" w14:textId="77777777" w:rsidR="000E4D5E" w:rsidRDefault="000E4D5E"/>
    <w:p w14:paraId="761B0E4A" w14:textId="77777777" w:rsidR="000E4D5E" w:rsidRDefault="00B210AE">
      <w:pPr>
        <w:rPr>
          <w:b/>
        </w:rPr>
      </w:pPr>
      <w:hyperlink r:id="rId16" w:anchor="step3">
        <w:r>
          <w:rPr>
            <w:b/>
            <w:color w:val="1155CC"/>
            <w:u w:val="single"/>
          </w:rPr>
          <w:t>Step 3: Watch a video on the power of mindset (10 minutes)</w:t>
        </w:r>
      </w:hyperlink>
    </w:p>
    <w:p w14:paraId="070023A6" w14:textId="77777777" w:rsidR="000E4D5E" w:rsidRDefault="000E4D5E"/>
    <w:p w14:paraId="2B644709" w14:textId="77777777" w:rsidR="000E4D5E" w:rsidRDefault="00B210AE">
      <w:pPr>
        <w:ind w:left="720"/>
      </w:pPr>
      <w:r>
        <w:t>1. What is your typical mindset about stress? Examples: "stress is good for me" and "stress is bad for me."</w:t>
      </w:r>
    </w:p>
    <w:p w14:paraId="4105F2CB" w14:textId="77777777" w:rsidR="000E4D5E" w:rsidRDefault="000E4D5E">
      <w:pPr>
        <w:ind w:left="720"/>
      </w:pPr>
    </w:p>
    <w:p w14:paraId="1C403D60" w14:textId="77777777" w:rsidR="000E4D5E" w:rsidRDefault="00B210AE">
      <w:pPr>
        <w:ind w:left="720"/>
      </w:pPr>
      <w:r>
        <w:t>2. Wha</w:t>
      </w:r>
      <w:r>
        <w:t>t do you think is the most adaptive or useful mindset to have?</w:t>
      </w:r>
    </w:p>
    <w:p w14:paraId="677F475E" w14:textId="77777777" w:rsidR="000E4D5E" w:rsidRDefault="000E4D5E"/>
    <w:p w14:paraId="18E1C388" w14:textId="77777777" w:rsidR="000E4D5E" w:rsidRDefault="000E4D5E"/>
    <w:p w14:paraId="2816FED7" w14:textId="77777777" w:rsidR="000E4D5E" w:rsidRDefault="000E4D5E"/>
    <w:p w14:paraId="153B4E0F" w14:textId="77777777" w:rsidR="000E4D5E" w:rsidRDefault="00B210AE">
      <w:pPr>
        <w:rPr>
          <w:b/>
        </w:rPr>
      </w:pPr>
      <w:hyperlink r:id="rId17" w:anchor="step4">
        <w:r>
          <w:rPr>
            <w:b/>
            <w:color w:val="1155CC"/>
            <w:u w:val="single"/>
          </w:rPr>
          <w:t>Step 4: Watch two videos on acknowledging stress (10 minutes)</w:t>
        </w:r>
      </w:hyperlink>
    </w:p>
    <w:p w14:paraId="1F2E41A9" w14:textId="77777777" w:rsidR="000E4D5E" w:rsidRDefault="000E4D5E"/>
    <w:p w14:paraId="4C99AA50" w14:textId="77777777" w:rsidR="000E4D5E" w:rsidRDefault="00B210AE">
      <w:pPr>
        <w:ind w:left="720"/>
      </w:pPr>
      <w:r>
        <w:rPr>
          <w:b/>
        </w:rPr>
        <w:lastRenderedPageBreak/>
        <w:t>Step 4, Part A</w:t>
      </w:r>
      <w:r>
        <w:t>:</w:t>
      </w:r>
    </w:p>
    <w:p w14:paraId="3E27A890" w14:textId="77777777" w:rsidR="000E4D5E" w:rsidRDefault="000E4D5E">
      <w:pPr>
        <w:ind w:left="720"/>
      </w:pPr>
    </w:p>
    <w:p w14:paraId="127A6C90" w14:textId="77777777" w:rsidR="000E4D5E" w:rsidRDefault="00B210AE">
      <w:pPr>
        <w:ind w:left="720"/>
      </w:pPr>
      <w:r>
        <w:t>1. What is stressing you right now? Think about something that is very real for you and that is happening right now.</w:t>
      </w:r>
    </w:p>
    <w:p w14:paraId="7DA39864" w14:textId="77777777" w:rsidR="000E4D5E" w:rsidRDefault="000E4D5E">
      <w:pPr>
        <w:ind w:left="720"/>
      </w:pPr>
    </w:p>
    <w:p w14:paraId="081A2A7E" w14:textId="77777777" w:rsidR="000E4D5E" w:rsidRDefault="00B210AE">
      <w:pPr>
        <w:ind w:left="720"/>
      </w:pPr>
      <w:r>
        <w:t>2. What are your typical EMOTIONAL responses to this stres</w:t>
      </w:r>
      <w:r>
        <w:t>s? What are the thoughts, beliefs, and feelings that you have? Examples: frustration, sadness, or wanting to get rid of stress.</w:t>
      </w:r>
    </w:p>
    <w:p w14:paraId="6EDCE87B" w14:textId="77777777" w:rsidR="000E4D5E" w:rsidRDefault="000E4D5E">
      <w:pPr>
        <w:ind w:left="720"/>
      </w:pPr>
    </w:p>
    <w:p w14:paraId="2BCFA62E" w14:textId="77777777" w:rsidR="000E4D5E" w:rsidRDefault="00B210AE">
      <w:pPr>
        <w:ind w:left="720"/>
      </w:pPr>
      <w:r>
        <w:t xml:space="preserve">3. What are your typical BEHAVIORAL responses to this stress? What actions do you </w:t>
      </w:r>
      <w:proofErr w:type="gramStart"/>
      <w:r>
        <w:t>take</w:t>
      </w:r>
      <w:proofErr w:type="gramEnd"/>
      <w:r>
        <w:t xml:space="preserve"> or inaction do you exhibit? Examples: ar</w:t>
      </w:r>
      <w:r>
        <w:t>guing, eating, or avoidance.</w:t>
      </w:r>
    </w:p>
    <w:p w14:paraId="5826F0FA" w14:textId="77777777" w:rsidR="000E4D5E" w:rsidRDefault="000E4D5E">
      <w:pPr>
        <w:ind w:left="720"/>
      </w:pPr>
    </w:p>
    <w:p w14:paraId="68F77E7C" w14:textId="77777777" w:rsidR="000E4D5E" w:rsidRDefault="00B210AE">
      <w:pPr>
        <w:ind w:left="720"/>
      </w:pPr>
      <w:r>
        <w:t xml:space="preserve">4. What are your typical PHYSIOLOGICAL responses to this stress? What sensations and changes occur in your body? Examples: sleepiness, pounding heart, or </w:t>
      </w:r>
      <w:proofErr w:type="gramStart"/>
      <w:r>
        <w:t>stomach ache</w:t>
      </w:r>
      <w:proofErr w:type="gramEnd"/>
      <w:r>
        <w:t>.</w:t>
      </w:r>
    </w:p>
    <w:p w14:paraId="79BC48D0" w14:textId="77777777" w:rsidR="000E4D5E" w:rsidRDefault="000E4D5E"/>
    <w:p w14:paraId="474257BC" w14:textId="77777777" w:rsidR="000E4D5E" w:rsidRDefault="00B210AE">
      <w:pPr>
        <w:ind w:left="720"/>
      </w:pPr>
      <w:r>
        <w:rPr>
          <w:b/>
        </w:rPr>
        <w:t>Step 4, Part B</w:t>
      </w:r>
      <w:r>
        <w:t>:</w:t>
      </w:r>
    </w:p>
    <w:p w14:paraId="572CB105" w14:textId="77777777" w:rsidR="000E4D5E" w:rsidRDefault="000E4D5E">
      <w:pPr>
        <w:ind w:left="720"/>
      </w:pPr>
    </w:p>
    <w:p w14:paraId="688FF1F8" w14:textId="77777777" w:rsidR="000E4D5E" w:rsidRDefault="00B210AE">
      <w:pPr>
        <w:ind w:left="720"/>
      </w:pPr>
      <w:r>
        <w:t>1. For the next few days, pay careful at</w:t>
      </w:r>
      <w:r>
        <w:t>tention to your level of stress.</w:t>
      </w:r>
    </w:p>
    <w:p w14:paraId="7542992C" w14:textId="77777777" w:rsidR="000E4D5E" w:rsidRDefault="000E4D5E">
      <w:pPr>
        <w:ind w:left="720"/>
      </w:pPr>
    </w:p>
    <w:p w14:paraId="16FB2446" w14:textId="77777777" w:rsidR="000E4D5E" w:rsidRDefault="00B210AE">
      <w:pPr>
        <w:ind w:left="720"/>
      </w:pPr>
      <w:r>
        <w:t>2. As soon as you notice stress, call it out to yourself. There is no need to avoid it. Simply acknowledge, “Oh, I am stressed right now.”</w:t>
      </w:r>
    </w:p>
    <w:p w14:paraId="3BAB4B80" w14:textId="77777777" w:rsidR="000E4D5E" w:rsidRDefault="000E4D5E">
      <w:pPr>
        <w:ind w:left="720"/>
      </w:pPr>
    </w:p>
    <w:p w14:paraId="357C3E93" w14:textId="77777777" w:rsidR="000E4D5E" w:rsidRDefault="00B210AE">
      <w:pPr>
        <w:ind w:left="720"/>
      </w:pPr>
      <w:r>
        <w:t>3. See how this simple act of acknowledgement affects you.</w:t>
      </w:r>
    </w:p>
    <w:p w14:paraId="7A795568" w14:textId="77777777" w:rsidR="000E4D5E" w:rsidRDefault="000E4D5E"/>
    <w:p w14:paraId="1BCE65FA" w14:textId="77777777" w:rsidR="000E4D5E" w:rsidRDefault="000E4D5E"/>
    <w:p w14:paraId="582AF093" w14:textId="77777777" w:rsidR="000E4D5E" w:rsidRDefault="00B210AE">
      <w:pPr>
        <w:rPr>
          <w:b/>
        </w:rPr>
      </w:pPr>
      <w:hyperlink r:id="rId18" w:anchor="step5">
        <w:r>
          <w:rPr>
            <w:b/>
            <w:color w:val="1155CC"/>
            <w:u w:val="single"/>
          </w:rPr>
          <w:t>Step 5: Watch two short videos on welcoming stress (5 minutes)</w:t>
        </w:r>
      </w:hyperlink>
    </w:p>
    <w:p w14:paraId="025C1F8F" w14:textId="77777777" w:rsidR="000E4D5E" w:rsidRDefault="000E4D5E">
      <w:pPr>
        <w:ind w:left="720"/>
      </w:pPr>
    </w:p>
    <w:p w14:paraId="2333507F" w14:textId="77777777" w:rsidR="000E4D5E" w:rsidRDefault="00B210AE">
      <w:pPr>
        <w:ind w:left="720"/>
      </w:pPr>
      <w:r>
        <w:rPr>
          <w:b/>
        </w:rPr>
        <w:t>Step 5, Part A</w:t>
      </w:r>
      <w:r>
        <w:t>:</w:t>
      </w:r>
    </w:p>
    <w:p w14:paraId="02A3DDAD" w14:textId="77777777" w:rsidR="000E4D5E" w:rsidRDefault="000E4D5E">
      <w:pPr>
        <w:ind w:left="720"/>
      </w:pPr>
    </w:p>
    <w:p w14:paraId="637BEF8A" w14:textId="77777777" w:rsidR="000E4D5E" w:rsidRDefault="00B210AE">
      <w:pPr>
        <w:ind w:left="720"/>
      </w:pPr>
      <w:r>
        <w:t>1. Think about how you answered the Step 4 question, “What is stressing you right now?”</w:t>
      </w:r>
    </w:p>
    <w:p w14:paraId="24A17C18" w14:textId="77777777" w:rsidR="000E4D5E" w:rsidRDefault="000E4D5E">
      <w:pPr>
        <w:ind w:left="720"/>
      </w:pPr>
    </w:p>
    <w:p w14:paraId="622271F8" w14:textId="77777777" w:rsidR="000E4D5E" w:rsidRDefault="00B210AE">
      <w:pPr>
        <w:ind w:left="720"/>
      </w:pPr>
      <w:r>
        <w:t>2. Now consider what per</w:t>
      </w:r>
      <w:r>
        <w:t>sonal values or goals are behind your stress.</w:t>
      </w:r>
    </w:p>
    <w:p w14:paraId="5E7B1B59" w14:textId="77777777" w:rsidR="000E4D5E" w:rsidRDefault="000E4D5E">
      <w:pPr>
        <w:ind w:left="720"/>
      </w:pPr>
    </w:p>
    <w:p w14:paraId="33D50085" w14:textId="77777777" w:rsidR="000E4D5E" w:rsidRDefault="00B210AE">
      <w:pPr>
        <w:ind w:left="720"/>
      </w:pPr>
      <w:r>
        <w:t xml:space="preserve">3. Complete this sentence: “I am stressed about this because I care about </w:t>
      </w:r>
      <w:proofErr w:type="gramStart"/>
      <w:r>
        <w:t>… ”</w:t>
      </w:r>
      <w:proofErr w:type="gramEnd"/>
    </w:p>
    <w:p w14:paraId="0D81CA55" w14:textId="77777777" w:rsidR="000E4D5E" w:rsidRDefault="000E4D5E">
      <w:pPr>
        <w:ind w:left="720"/>
      </w:pPr>
    </w:p>
    <w:p w14:paraId="473BD474" w14:textId="77777777" w:rsidR="000E4D5E" w:rsidRDefault="00B210AE">
      <w:pPr>
        <w:ind w:left="720"/>
      </w:pPr>
      <w:r>
        <w:rPr>
          <w:b/>
        </w:rPr>
        <w:t>Step 5, Part B</w:t>
      </w:r>
      <w:r>
        <w:t>:</w:t>
      </w:r>
    </w:p>
    <w:p w14:paraId="5D523B1C" w14:textId="77777777" w:rsidR="000E4D5E" w:rsidRDefault="000E4D5E">
      <w:pPr>
        <w:ind w:left="720"/>
      </w:pPr>
    </w:p>
    <w:p w14:paraId="36B27A43" w14:textId="77777777" w:rsidR="000E4D5E" w:rsidRDefault="00B210AE">
      <w:pPr>
        <w:ind w:left="720"/>
      </w:pPr>
      <w:r>
        <w:t>1. For the next few days, when you notice stress, ask yourself, “Why am I feeling stress? What is important to me about this situation?”</w:t>
      </w:r>
    </w:p>
    <w:p w14:paraId="7809350D" w14:textId="77777777" w:rsidR="000E4D5E" w:rsidRDefault="000E4D5E"/>
    <w:p w14:paraId="14453653" w14:textId="77777777" w:rsidR="000E4D5E" w:rsidRDefault="00B210AE">
      <w:pPr>
        <w:rPr>
          <w:b/>
        </w:rPr>
      </w:pPr>
      <w:hyperlink r:id="rId19" w:anchor="step6">
        <w:r>
          <w:rPr>
            <w:b/>
            <w:color w:val="1155CC"/>
            <w:u w:val="single"/>
          </w:rPr>
          <w:t xml:space="preserve">Step 6: Watch a video on utilizing </w:t>
        </w:r>
        <w:r>
          <w:rPr>
            <w:b/>
            <w:color w:val="1155CC"/>
            <w:u w:val="single"/>
          </w:rPr>
          <w:t>stress (10 minutes)</w:t>
        </w:r>
      </w:hyperlink>
    </w:p>
    <w:p w14:paraId="3E41D8B5" w14:textId="77777777" w:rsidR="000E4D5E" w:rsidRDefault="000E4D5E"/>
    <w:p w14:paraId="7F236753" w14:textId="77777777" w:rsidR="000E4D5E" w:rsidRDefault="00B210AE">
      <w:pPr>
        <w:ind w:left="720"/>
      </w:pPr>
      <w:r>
        <w:t>1. Think about how you answered the Step 4 questions regarding your typical responses to stress, including your emotional, behavioral, and physiological responses.</w:t>
      </w:r>
    </w:p>
    <w:p w14:paraId="0C3FD79D" w14:textId="77777777" w:rsidR="000E4D5E" w:rsidRDefault="000E4D5E">
      <w:pPr>
        <w:ind w:left="720"/>
      </w:pPr>
    </w:p>
    <w:p w14:paraId="083F4A46" w14:textId="77777777" w:rsidR="000E4D5E" w:rsidRDefault="00B210AE">
      <w:pPr>
        <w:ind w:left="720"/>
      </w:pPr>
      <w:r>
        <w:t>2. Now consider how you answered the Step 5 questions regarding the va</w:t>
      </w:r>
      <w:r>
        <w:t>lues and goals that are behind your stress.</w:t>
      </w:r>
    </w:p>
    <w:p w14:paraId="7F1127A8" w14:textId="77777777" w:rsidR="000E4D5E" w:rsidRDefault="000E4D5E">
      <w:pPr>
        <w:ind w:left="720"/>
      </w:pPr>
    </w:p>
    <w:p w14:paraId="502B5C21" w14:textId="77777777" w:rsidR="000E4D5E" w:rsidRDefault="00B210AE">
      <w:pPr>
        <w:ind w:left="720"/>
      </w:pPr>
      <w:r>
        <w:t>3. Are your typical responses to stress helping or harming your pursuit of your values and goals?</w:t>
      </w:r>
    </w:p>
    <w:p w14:paraId="2A7A40D2" w14:textId="77777777" w:rsidR="000E4D5E" w:rsidRDefault="000E4D5E">
      <w:pPr>
        <w:ind w:left="720"/>
      </w:pPr>
    </w:p>
    <w:p w14:paraId="2F15822B" w14:textId="77777777" w:rsidR="000E4D5E" w:rsidRDefault="00B210AE">
      <w:pPr>
        <w:ind w:left="720"/>
      </w:pPr>
      <w:r>
        <w:t xml:space="preserve">4. What changes can you make so that experiencing stress enhances your pursuit of your values and goals, rather </w:t>
      </w:r>
      <w:r>
        <w:t>than inhibits it? Examples: taking three deep breaths to calm your physiological responses; telling yourself that your stress means you are excited and ready for a challenge, rather than scared or unprepared.</w:t>
      </w:r>
    </w:p>
    <w:p w14:paraId="672F8934" w14:textId="77777777" w:rsidR="000E4D5E" w:rsidRDefault="000E4D5E">
      <w:pPr>
        <w:ind w:left="720"/>
      </w:pPr>
    </w:p>
    <w:p w14:paraId="25AF8B13" w14:textId="77777777" w:rsidR="000E4D5E" w:rsidRDefault="00B210AE">
      <w:pPr>
        <w:ind w:left="720"/>
      </w:pPr>
      <w:r>
        <w:t>5. What opportunities or insights does experie</w:t>
      </w:r>
      <w:r>
        <w:t>ncing this stress give you? Examples: stressful interactions with your professor or boss are also opportunities to learn how to communicate with more powerful people; an argument with your romantic partner is also an opportunity to learn more about your pa</w:t>
      </w:r>
      <w:r>
        <w:t>rtner's wants and needs.</w:t>
      </w:r>
    </w:p>
    <w:p w14:paraId="5A77230E" w14:textId="77777777" w:rsidR="000E4D5E" w:rsidRDefault="000E4D5E"/>
    <w:p w14:paraId="2788B10C" w14:textId="77777777" w:rsidR="000E4D5E" w:rsidRDefault="00B210AE">
      <w:pPr>
        <w:rPr>
          <w:b/>
        </w:rPr>
      </w:pPr>
      <w:hyperlink r:id="rId20" w:anchor="step7">
        <w:r>
          <w:rPr>
            <w:b/>
            <w:color w:val="1155CC"/>
            <w:u w:val="single"/>
          </w:rPr>
          <w:t>Step 7: Watch four short videos on integrating and applying what you have learned (15 minutes)</w:t>
        </w:r>
      </w:hyperlink>
    </w:p>
    <w:p w14:paraId="41FCCE7C" w14:textId="77777777" w:rsidR="000E4D5E" w:rsidRDefault="000E4D5E"/>
    <w:p w14:paraId="1A8A3C92" w14:textId="77777777" w:rsidR="000E4D5E" w:rsidRDefault="00B210AE">
      <w:pPr>
        <w:ind w:left="720"/>
      </w:pPr>
      <w:r>
        <w:rPr>
          <w:b/>
        </w:rPr>
        <w:t>Step 7, Part A</w:t>
      </w:r>
      <w:r>
        <w:t>:</w:t>
      </w:r>
    </w:p>
    <w:p w14:paraId="4442787E" w14:textId="77777777" w:rsidR="000E4D5E" w:rsidRDefault="000E4D5E">
      <w:pPr>
        <w:ind w:left="720"/>
      </w:pPr>
    </w:p>
    <w:p w14:paraId="4515503E" w14:textId="77777777" w:rsidR="000E4D5E" w:rsidRDefault="00B210AE">
      <w:pPr>
        <w:ind w:left="720"/>
      </w:pPr>
      <w:r>
        <w:t>1. What is your daily anchor going</w:t>
      </w:r>
      <w:r>
        <w:t xml:space="preserve"> to be? Examples: brushing your teeth, using your keys, or seeing a photograph on your desk.</w:t>
      </w:r>
    </w:p>
    <w:p w14:paraId="5DB42586" w14:textId="77777777" w:rsidR="000E4D5E" w:rsidRDefault="000E4D5E">
      <w:pPr>
        <w:ind w:left="720"/>
      </w:pPr>
    </w:p>
    <w:p w14:paraId="63107F10" w14:textId="77777777" w:rsidR="000E4D5E" w:rsidRDefault="00B210AE">
      <w:pPr>
        <w:ind w:left="720"/>
      </w:pPr>
      <w:r>
        <w:t>2. Mark your anchor on your calendar every day for the next month.</w:t>
      </w:r>
    </w:p>
    <w:p w14:paraId="0AE76C8C" w14:textId="77777777" w:rsidR="000E4D5E" w:rsidRDefault="000E4D5E">
      <w:pPr>
        <w:ind w:left="720"/>
      </w:pPr>
    </w:p>
    <w:p w14:paraId="6B3BE144" w14:textId="77777777" w:rsidR="000E4D5E" w:rsidRDefault="00B210AE">
      <w:pPr>
        <w:ind w:left="720"/>
      </w:pPr>
      <w:r>
        <w:t>3. During your anchor interaction, recall the stress-is-enhancing mindset and review the three</w:t>
      </w:r>
      <w:r>
        <w:t xml:space="preserve"> steps to rethinking stress:</w:t>
      </w:r>
    </w:p>
    <w:p w14:paraId="733DE68F" w14:textId="77777777" w:rsidR="000E4D5E" w:rsidRDefault="000E4D5E">
      <w:pPr>
        <w:ind w:left="720"/>
      </w:pPr>
    </w:p>
    <w:p w14:paraId="28C2FBB4" w14:textId="77777777" w:rsidR="000E4D5E" w:rsidRDefault="00B210AE">
      <w:pPr>
        <w:ind w:left="1440"/>
      </w:pPr>
      <w:r>
        <w:t>• Acknowledge stress</w:t>
      </w:r>
    </w:p>
    <w:p w14:paraId="5B3EF6B0" w14:textId="77777777" w:rsidR="000E4D5E" w:rsidRDefault="00B210AE">
      <w:pPr>
        <w:ind w:left="1440"/>
      </w:pPr>
      <w:r>
        <w:t>• Welcome stress</w:t>
      </w:r>
    </w:p>
    <w:p w14:paraId="198AB706" w14:textId="77777777" w:rsidR="000E4D5E" w:rsidRDefault="00B210AE">
      <w:pPr>
        <w:ind w:left="1440"/>
      </w:pPr>
      <w:r>
        <w:t>• Utilize stress</w:t>
      </w:r>
    </w:p>
    <w:p w14:paraId="799C2908" w14:textId="77777777" w:rsidR="000E4D5E" w:rsidRDefault="000E4D5E">
      <w:pPr>
        <w:ind w:left="720"/>
      </w:pPr>
    </w:p>
    <w:p w14:paraId="76DF1F86" w14:textId="77777777" w:rsidR="000E4D5E" w:rsidRDefault="00B210AE">
      <w:pPr>
        <w:ind w:left="720"/>
      </w:pPr>
      <w:r>
        <w:rPr>
          <w:i/>
        </w:rPr>
        <w:t>Examples</w:t>
      </w:r>
      <w:r>
        <w:t>:</w:t>
      </w:r>
    </w:p>
    <w:p w14:paraId="68C94F30" w14:textId="77777777" w:rsidR="000E4D5E" w:rsidRDefault="000E4D5E">
      <w:pPr>
        <w:ind w:left="720"/>
      </w:pPr>
    </w:p>
    <w:p w14:paraId="0DEFD9DA" w14:textId="77777777" w:rsidR="000E4D5E" w:rsidRDefault="00B210AE">
      <w:pPr>
        <w:ind w:left="1440"/>
      </w:pPr>
      <w:r>
        <w:t xml:space="preserve">• “I use my car and house keys each day as my anchor. When I have them in my </w:t>
      </w:r>
      <w:proofErr w:type="gramStart"/>
      <w:r>
        <w:t>hand</w:t>
      </w:r>
      <w:proofErr w:type="gramEnd"/>
      <w:r>
        <w:t xml:space="preserve"> I remind myself I have choice in how I react to the stresses of the day. I find it very helpful. On very bad days, I leave a set of keys on my desk as a reminder all day.”</w:t>
      </w:r>
    </w:p>
    <w:p w14:paraId="45854BDF" w14:textId="77777777" w:rsidR="000E4D5E" w:rsidRDefault="00B210AE">
      <w:pPr>
        <w:ind w:left="1440"/>
      </w:pPr>
      <w:r>
        <w:t xml:space="preserve">• </w:t>
      </w:r>
      <w:r>
        <w:t>“Every time I feel overwhelmed at work, I focus on the anchor, which is a picture of my family, and I feel a lot better.”</w:t>
      </w:r>
    </w:p>
    <w:p w14:paraId="25BC9563" w14:textId="77777777" w:rsidR="000E4D5E" w:rsidRDefault="000E4D5E">
      <w:pPr>
        <w:ind w:left="1440"/>
      </w:pPr>
    </w:p>
    <w:p w14:paraId="4EBBB59B" w14:textId="77777777" w:rsidR="000E4D5E" w:rsidRDefault="00B210AE">
      <w:r>
        <w:tab/>
      </w:r>
      <w:r>
        <w:rPr>
          <w:b/>
        </w:rPr>
        <w:t>Step 7, Part B</w:t>
      </w:r>
      <w:r>
        <w:t>:</w:t>
      </w:r>
    </w:p>
    <w:p w14:paraId="1232CF75" w14:textId="77777777" w:rsidR="000E4D5E" w:rsidRDefault="000E4D5E"/>
    <w:p w14:paraId="424D6E4E" w14:textId="77777777" w:rsidR="000E4D5E" w:rsidRDefault="00B210AE">
      <w:pPr>
        <w:ind w:left="720"/>
      </w:pPr>
      <w:r>
        <w:t>Which of your stress responses will you use as a trigger to use the three steps and ask, “Is the best way to achiev</w:t>
      </w:r>
      <w:r>
        <w:t>e my goals?”</w:t>
      </w:r>
    </w:p>
    <w:p w14:paraId="2F8D8605" w14:textId="77777777" w:rsidR="000E4D5E" w:rsidRDefault="000E4D5E"/>
    <w:p w14:paraId="635B45EE" w14:textId="77777777" w:rsidR="000E4D5E" w:rsidRDefault="00B210AE">
      <w:pPr>
        <w:ind w:left="720"/>
      </w:pPr>
      <w:r>
        <w:rPr>
          <w:i/>
        </w:rPr>
        <w:t>Examples</w:t>
      </w:r>
      <w:r>
        <w:t>:</w:t>
      </w:r>
    </w:p>
    <w:p w14:paraId="3F96ACAE" w14:textId="77777777" w:rsidR="000E4D5E" w:rsidRDefault="000E4D5E">
      <w:pPr>
        <w:ind w:left="720"/>
      </w:pPr>
    </w:p>
    <w:p w14:paraId="126B544C" w14:textId="77777777" w:rsidR="000E4D5E" w:rsidRDefault="00B210AE">
      <w:pPr>
        <w:ind w:left="1440"/>
      </w:pPr>
      <w:r>
        <w:t>• “Every time I feel my racing heartbeat, I plan to think about my children. It helps remind me that any amount of stress will not change the dynamic with the most important things in my life.”</w:t>
      </w:r>
    </w:p>
    <w:p w14:paraId="3A8DAD38" w14:textId="77777777" w:rsidR="000E4D5E" w:rsidRDefault="000E4D5E">
      <w:pPr>
        <w:ind w:left="1440"/>
      </w:pPr>
    </w:p>
    <w:p w14:paraId="683B0D5D" w14:textId="77777777" w:rsidR="000E4D5E" w:rsidRDefault="00B210AE">
      <w:pPr>
        <w:ind w:left="1440"/>
      </w:pPr>
      <w:r>
        <w:t xml:space="preserve">• “I notice that I get really short </w:t>
      </w:r>
      <w:r>
        <w:t xml:space="preserve">with people and yell at them when I start to feel stressed. Now I see the urge to yell as a signal that I am stressed but that I am probably stressed for a good </w:t>
      </w:r>
      <w:proofErr w:type="gramStart"/>
      <w:r>
        <w:t>reason</w:t>
      </w:r>
      <w:proofErr w:type="gramEnd"/>
      <w:r>
        <w:t xml:space="preserve"> so I redirect that energy to getting the job done.”</w:t>
      </w:r>
    </w:p>
    <w:p w14:paraId="3C7CA8B0" w14:textId="77777777" w:rsidR="000E4D5E" w:rsidRDefault="000E4D5E">
      <w:pPr>
        <w:ind w:left="1440"/>
      </w:pPr>
    </w:p>
    <w:p w14:paraId="1560441A" w14:textId="77777777" w:rsidR="000E4D5E" w:rsidRDefault="00B210AE">
      <w:pPr>
        <w:ind w:left="1440"/>
      </w:pPr>
      <w:r>
        <w:t>• “I tend to eat a lot when I am st</w:t>
      </w:r>
      <w:r>
        <w:t>ressed out. Now, when I feel the urge to splurge, I stop to think about what I might be stressed about and what emotions I may be avoiding. Just that awareness has helped.”</w:t>
      </w:r>
    </w:p>
    <w:p w14:paraId="29215CF5" w14:textId="77777777" w:rsidR="000E4D5E" w:rsidRDefault="000E4D5E"/>
    <w:p w14:paraId="7FF7EFBA" w14:textId="77777777" w:rsidR="000E4D5E" w:rsidRDefault="000E4D5E"/>
    <w:p w14:paraId="65B4B2C5" w14:textId="77777777" w:rsidR="000E4D5E" w:rsidRDefault="000E4D5E"/>
    <w:sectPr w:rsidR="000E4D5E">
      <w:headerReference w:type="default" r:id="rId21"/>
      <w:footerReference w:type="default" r:id="rId2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B5AF" w14:textId="77777777" w:rsidR="00000000" w:rsidRDefault="00B210AE">
      <w:pPr>
        <w:spacing w:line="240" w:lineRule="auto"/>
      </w:pPr>
      <w:r>
        <w:separator/>
      </w:r>
    </w:p>
  </w:endnote>
  <w:endnote w:type="continuationSeparator" w:id="0">
    <w:p w14:paraId="0902B1CE" w14:textId="77777777" w:rsidR="00000000" w:rsidRDefault="00B210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54FA" w14:textId="77777777" w:rsidR="000E4D5E" w:rsidRDefault="00B210AE">
    <w:pPr>
      <w:jc w:val="center"/>
      <w:rPr>
        <w:rFonts w:ascii="Lato" w:eastAsia="Lato" w:hAnsi="Lato" w:cs="Lato"/>
        <w:sz w:val="18"/>
        <w:szCs w:val="18"/>
      </w:rPr>
    </w:pPr>
    <w:r>
      <w:rPr>
        <w:rFonts w:ascii="Lato" w:eastAsia="Lato" w:hAnsi="Lato" w:cs="Lato"/>
        <w:sz w:val="18"/>
        <w:szCs w:val="18"/>
      </w:rPr>
      <w:fldChar w:fldCharType="begin"/>
    </w:r>
    <w:r>
      <w:rPr>
        <w:rFonts w:ascii="Lato" w:eastAsia="Lato" w:hAnsi="Lato" w:cs="Lato"/>
        <w:sz w:val="18"/>
        <w:szCs w:val="18"/>
      </w:rPr>
      <w:instrText>PAGE</w:instrText>
    </w:r>
    <w:r>
      <w:rPr>
        <w:rFonts w:ascii="Lato" w:eastAsia="Lato" w:hAnsi="Lato" w:cs="Lato"/>
        <w:sz w:val="18"/>
        <w:szCs w:val="18"/>
      </w:rPr>
      <w:fldChar w:fldCharType="separate"/>
    </w:r>
    <w:r>
      <w:rPr>
        <w:rFonts w:ascii="Lato" w:eastAsia="Lato" w:hAnsi="Lato" w:cs="Lato"/>
        <w:noProof/>
        <w:sz w:val="18"/>
        <w:szCs w:val="18"/>
      </w:rPr>
      <w:t>1</w:t>
    </w:r>
    <w:r>
      <w:rPr>
        <w:rFonts w:ascii="Lato" w:eastAsia="Lato" w:hAnsi="Lato" w:cs="La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B27AD" w14:textId="77777777" w:rsidR="00000000" w:rsidRDefault="00B210AE">
      <w:pPr>
        <w:spacing w:line="240" w:lineRule="auto"/>
      </w:pPr>
      <w:r>
        <w:separator/>
      </w:r>
    </w:p>
  </w:footnote>
  <w:footnote w:type="continuationSeparator" w:id="0">
    <w:p w14:paraId="0DD7D35D" w14:textId="77777777" w:rsidR="00000000" w:rsidRDefault="00B210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1528" w14:textId="77777777" w:rsidR="000E4D5E" w:rsidRDefault="00B210AE">
    <w:r>
      <w:rPr>
        <w:noProof/>
      </w:rPr>
      <w:drawing>
        <wp:inline distT="114300" distB="114300" distL="114300" distR="114300" wp14:anchorId="3E8D2316" wp14:editId="4787C72D">
          <wp:extent cx="3275252" cy="60483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87"/>
                  <a:stretch>
                    <a:fillRect/>
                  </a:stretch>
                </pic:blipFill>
                <pic:spPr>
                  <a:xfrm>
                    <a:off x="0" y="0"/>
                    <a:ext cx="3275252" cy="604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D5E"/>
    <w:rsid w:val="000E4D5E"/>
    <w:rsid w:val="00B2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A6B6"/>
  <w15:docId w15:val="{CFDB2049-7B42-41E1-A512-51271320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sz w:val="24"/>
        <w:szCs w:val="24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rqtools.org/" TargetMode="External"/><Relationship Id="rId13" Type="http://schemas.openxmlformats.org/officeDocument/2006/relationships/hyperlink" Target="http://sparq.stanford.edu/newsletter" TargetMode="External"/><Relationship Id="rId18" Type="http://schemas.openxmlformats.org/officeDocument/2006/relationships/hyperlink" Target="http://sparqtools.org/rethinkingstress-instructions/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sparq.stanford.edu/" TargetMode="External"/><Relationship Id="rId12" Type="http://schemas.openxmlformats.org/officeDocument/2006/relationships/hyperlink" Target="https://www.linkedin.com/company/stanford-sparq-social-psychological-answers-to-real-world-questions/" TargetMode="External"/><Relationship Id="rId17" Type="http://schemas.openxmlformats.org/officeDocument/2006/relationships/hyperlink" Target="http://sparqtools.org/rethinkingstress-instructio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parqtools.org/rethinkingstress-instructions/" TargetMode="External"/><Relationship Id="rId20" Type="http://schemas.openxmlformats.org/officeDocument/2006/relationships/hyperlink" Target="http://sparqtools.org/rethinkingstress-instructions/" TargetMode="External"/><Relationship Id="rId1" Type="http://schemas.openxmlformats.org/officeDocument/2006/relationships/styles" Target="styles.xml"/><Relationship Id="rId6" Type="http://schemas.openxmlformats.org/officeDocument/2006/relationships/hyperlink" Target="http://sparqtools.org/rethinkingstress/" TargetMode="External"/><Relationship Id="rId11" Type="http://schemas.openxmlformats.org/officeDocument/2006/relationships/hyperlink" Target="https://www.facebook.com/StanfordSPARQ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sparqtools.org/rethinkingstress-instruction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witter.com/stanfordsparq" TargetMode="External"/><Relationship Id="rId19" Type="http://schemas.openxmlformats.org/officeDocument/2006/relationships/hyperlink" Target="http://sparqtools.org/rethinkingstress-instructions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tanford_SPARQ@stanford.edu" TargetMode="External"/><Relationship Id="rId14" Type="http://schemas.openxmlformats.org/officeDocument/2006/relationships/hyperlink" Target="http://sparqtools.org/rethinkingstress-instructions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Michael.Collins</dc:creator>
  <cp:lastModifiedBy>Michael.Collins</cp:lastModifiedBy>
  <cp:revision>2</cp:revision>
  <dcterms:created xsi:type="dcterms:W3CDTF">2022-02-10T16:12:00Z</dcterms:created>
  <dcterms:modified xsi:type="dcterms:W3CDTF">2022-02-10T16:12:00Z</dcterms:modified>
</cp:coreProperties>
</file>